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69F5C" w14:textId="77777777" w:rsidR="007E3B9A" w:rsidRPr="00824AF8" w:rsidRDefault="007E3B9A" w:rsidP="008C738D">
      <w:pPr>
        <w:pStyle w:val="Heading1"/>
        <w:rPr>
          <w:rFonts w:asciiTheme="minorHAnsi" w:hAnsiTheme="minorHAnsi" w:cstheme="minorHAnsi"/>
          <w:sz w:val="32"/>
          <w:szCs w:val="32"/>
        </w:rPr>
      </w:pPr>
      <w:bookmarkStart w:id="0" w:name="_top"/>
      <w:bookmarkStart w:id="1" w:name="_North_Central_Regional"/>
      <w:bookmarkEnd w:id="0"/>
      <w:bookmarkEnd w:id="1"/>
      <w:r w:rsidRPr="00824AF8">
        <w:rPr>
          <w:rFonts w:asciiTheme="minorHAnsi" w:hAnsiTheme="minorHAnsi" w:cstheme="minorHAnsi"/>
          <w:noProof/>
          <w:sz w:val="36"/>
          <w:szCs w:val="32"/>
        </w:rPr>
        <w:drawing>
          <wp:anchor distT="0" distB="0" distL="114300" distR="114300" simplePos="0" relativeHeight="251659264" behindDoc="0" locked="0" layoutInCell="1" allowOverlap="1" wp14:anchorId="26205691" wp14:editId="41A5B84A">
            <wp:simplePos x="0" y="0"/>
            <wp:positionH relativeFrom="margin">
              <wp:posOffset>-47625</wp:posOffset>
            </wp:positionH>
            <wp:positionV relativeFrom="margin">
              <wp:posOffset>114300</wp:posOffset>
            </wp:positionV>
            <wp:extent cx="1097280" cy="1095375"/>
            <wp:effectExtent l="19050" t="0" r="7620" b="0"/>
            <wp:wrapSquare wrapText="bothSides"/>
            <wp:docPr id="2" name="Picture 0" descr="NC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ALogo.JPG"/>
                    <pic:cNvPicPr/>
                  </pic:nvPicPr>
                  <pic:blipFill>
                    <a:blip r:embed="rId8" cstate="print"/>
                    <a:stretch>
                      <a:fillRect/>
                    </a:stretch>
                  </pic:blipFill>
                  <pic:spPr>
                    <a:xfrm>
                      <a:off x="0" y="0"/>
                      <a:ext cx="1097280" cy="1095375"/>
                    </a:xfrm>
                    <a:prstGeom prst="rect">
                      <a:avLst/>
                    </a:prstGeom>
                  </pic:spPr>
                </pic:pic>
              </a:graphicData>
            </a:graphic>
          </wp:anchor>
        </w:drawing>
      </w:r>
      <w:r w:rsidRPr="00824AF8">
        <w:rPr>
          <w:rFonts w:asciiTheme="minorHAnsi" w:hAnsiTheme="minorHAnsi" w:cstheme="minorHAnsi"/>
          <w:sz w:val="36"/>
          <w:szCs w:val="32"/>
        </w:rPr>
        <w:t>North Central Regional Association of State Agricultural Experiment Station Directors</w:t>
      </w:r>
    </w:p>
    <w:p w14:paraId="03B87232" w14:textId="05670504" w:rsidR="004B0D5F" w:rsidRDefault="00824AF8" w:rsidP="003A660F">
      <w:pPr>
        <w:pStyle w:val="Heading2"/>
        <w:rPr>
          <w:sz w:val="24"/>
        </w:rPr>
      </w:pPr>
      <w:bookmarkStart w:id="2" w:name="_227th_Meeting_Monday,"/>
      <w:bookmarkEnd w:id="2"/>
      <w:r>
        <w:rPr>
          <w:sz w:val="24"/>
        </w:rPr>
        <w:br/>
      </w:r>
      <w:r>
        <w:rPr>
          <w:sz w:val="24"/>
        </w:rPr>
        <w:br/>
      </w:r>
      <w:r w:rsidR="003B0A37" w:rsidRPr="00790484">
        <w:rPr>
          <w:sz w:val="24"/>
        </w:rPr>
        <w:t>2</w:t>
      </w:r>
      <w:r w:rsidR="000B6491">
        <w:rPr>
          <w:sz w:val="24"/>
        </w:rPr>
        <w:t>2</w:t>
      </w:r>
      <w:r w:rsidR="00E45C68">
        <w:rPr>
          <w:sz w:val="24"/>
        </w:rPr>
        <w:t>7</w:t>
      </w:r>
      <w:r w:rsidR="007E3B9A" w:rsidRPr="00790484">
        <w:rPr>
          <w:sz w:val="24"/>
          <w:vertAlign w:val="superscript"/>
        </w:rPr>
        <w:t>th</w:t>
      </w:r>
      <w:r w:rsidR="007E3B9A" w:rsidRPr="00790484">
        <w:rPr>
          <w:sz w:val="24"/>
        </w:rPr>
        <w:t xml:space="preserve"> Meeting</w:t>
      </w:r>
      <w:r w:rsidR="00800296">
        <w:rPr>
          <w:sz w:val="24"/>
        </w:rPr>
        <w:br/>
      </w:r>
      <w:r w:rsidR="00E45C68">
        <w:t>Monday, September 25</w:t>
      </w:r>
      <w:r w:rsidR="002B6B70">
        <w:t xml:space="preserve">, </w:t>
      </w:r>
      <w:r w:rsidR="00856B1B">
        <w:t xml:space="preserve">2023, </w:t>
      </w:r>
      <w:r w:rsidR="009F2EAD">
        <w:t>3:30-5:30 pm</w:t>
      </w:r>
      <w:r w:rsidR="004847C1">
        <w:t xml:space="preserve"> </w:t>
      </w:r>
      <w:r w:rsidR="00C52F5E">
        <w:t xml:space="preserve">ET </w:t>
      </w:r>
      <w:r w:rsidR="00825936">
        <w:t xml:space="preserve">&amp; </w:t>
      </w:r>
      <w:r w:rsidR="004847C1">
        <w:t>Tuesday, September 26, 8-10 am</w:t>
      </w:r>
      <w:r w:rsidR="00C52F5E">
        <w:t xml:space="preserve"> ET</w:t>
      </w:r>
      <w:r w:rsidR="004847C1">
        <w:br/>
      </w:r>
      <w:r w:rsidR="004A2026">
        <w:rPr>
          <w:sz w:val="24"/>
        </w:rPr>
        <w:t xml:space="preserve">Ballroom D, Devos Place, </w:t>
      </w:r>
      <w:r w:rsidR="0085375F">
        <w:rPr>
          <w:sz w:val="24"/>
        </w:rPr>
        <w:t>Grand Rapids, MI</w:t>
      </w:r>
    </w:p>
    <w:p w14:paraId="4F3136B9" w14:textId="456C0812" w:rsidR="003A660F" w:rsidRDefault="00906EF0" w:rsidP="003A660F">
      <w:pPr>
        <w:pStyle w:val="Heading2"/>
        <w:rPr>
          <w:sz w:val="24"/>
        </w:rPr>
      </w:pPr>
      <w:r>
        <w:rPr>
          <w:sz w:val="24"/>
        </w:rPr>
        <w:t xml:space="preserve">Meeting </w:t>
      </w:r>
      <w:r w:rsidR="003B0A37" w:rsidRPr="00790484">
        <w:rPr>
          <w:sz w:val="24"/>
        </w:rPr>
        <w:t>AGENDA</w:t>
      </w:r>
      <w:r w:rsidR="004F1CB9">
        <w:rPr>
          <w:sz w:val="24"/>
        </w:rPr>
        <w:t xml:space="preserve"> (</w:t>
      </w:r>
      <w:hyperlink w:anchor="_MEETING_NOTES" w:history="1">
        <w:r w:rsidR="004F1CB9" w:rsidRPr="004F1CB9">
          <w:rPr>
            <w:rStyle w:val="Hyperlink"/>
            <w:sz w:val="24"/>
          </w:rPr>
          <w:t>Notes below</w:t>
        </w:r>
      </w:hyperlink>
      <w:r w:rsidR="004F1CB9">
        <w:rPr>
          <w:sz w:val="24"/>
        </w:rPr>
        <w:t>)</w:t>
      </w:r>
    </w:p>
    <w:p w14:paraId="1DDCCA84" w14:textId="77777777" w:rsidR="005132EE" w:rsidRDefault="005132EE" w:rsidP="005132EE"/>
    <w:tbl>
      <w:tblPr>
        <w:tblStyle w:val="TableGrid"/>
        <w:tblW w:w="14395" w:type="dxa"/>
        <w:tblLook w:val="04A0" w:firstRow="1" w:lastRow="0" w:firstColumn="1" w:lastColumn="0" w:noHBand="0" w:noVBand="1"/>
      </w:tblPr>
      <w:tblGrid>
        <w:gridCol w:w="1165"/>
        <w:gridCol w:w="900"/>
        <w:gridCol w:w="4500"/>
        <w:gridCol w:w="3600"/>
        <w:gridCol w:w="4230"/>
      </w:tblGrid>
      <w:tr w:rsidR="0019005F" w14:paraId="6FD12FE6" w14:textId="77777777" w:rsidTr="00DA0C48">
        <w:tc>
          <w:tcPr>
            <w:tcW w:w="1165" w:type="dxa"/>
            <w:shd w:val="clear" w:color="auto" w:fill="8EAADB" w:themeFill="accent1" w:themeFillTint="99"/>
          </w:tcPr>
          <w:p w14:paraId="10808A31" w14:textId="4BDBF183" w:rsidR="005003C7" w:rsidRPr="004E47FF" w:rsidRDefault="005003C7" w:rsidP="00D31866">
            <w:pPr>
              <w:pStyle w:val="BodyText"/>
              <w:ind w:left="60"/>
              <w:jc w:val="center"/>
              <w:rPr>
                <w:b/>
                <w:bCs/>
              </w:rPr>
            </w:pPr>
            <w:r w:rsidRPr="004E47FF">
              <w:rPr>
                <w:b/>
                <w:bCs/>
              </w:rPr>
              <w:t>Time</w:t>
            </w:r>
          </w:p>
        </w:tc>
        <w:tc>
          <w:tcPr>
            <w:tcW w:w="900" w:type="dxa"/>
            <w:shd w:val="clear" w:color="auto" w:fill="8EAADB" w:themeFill="accent1" w:themeFillTint="99"/>
          </w:tcPr>
          <w:p w14:paraId="2E422A48" w14:textId="247762F3" w:rsidR="005003C7" w:rsidRPr="004E47FF" w:rsidRDefault="005003C7" w:rsidP="004E47FF">
            <w:pPr>
              <w:pStyle w:val="BodyText"/>
              <w:ind w:left="51"/>
              <w:jc w:val="center"/>
              <w:rPr>
                <w:b/>
                <w:bCs/>
              </w:rPr>
            </w:pPr>
            <w:r w:rsidRPr="004E47FF">
              <w:rPr>
                <w:b/>
                <w:bCs/>
              </w:rPr>
              <w:t>Item #</w:t>
            </w:r>
          </w:p>
        </w:tc>
        <w:tc>
          <w:tcPr>
            <w:tcW w:w="4500" w:type="dxa"/>
            <w:shd w:val="clear" w:color="auto" w:fill="8EAADB" w:themeFill="accent1" w:themeFillTint="99"/>
          </w:tcPr>
          <w:p w14:paraId="3B5CD3A3" w14:textId="68ECDB95" w:rsidR="005003C7" w:rsidRPr="004E47FF" w:rsidRDefault="005003C7" w:rsidP="009B1F84">
            <w:pPr>
              <w:pStyle w:val="BodyText"/>
              <w:ind w:left="-14"/>
              <w:rPr>
                <w:b/>
                <w:bCs/>
              </w:rPr>
            </w:pPr>
            <w:r w:rsidRPr="004E47FF">
              <w:rPr>
                <w:b/>
                <w:bCs/>
              </w:rPr>
              <w:t>Topic</w:t>
            </w:r>
          </w:p>
        </w:tc>
        <w:tc>
          <w:tcPr>
            <w:tcW w:w="3600" w:type="dxa"/>
            <w:shd w:val="clear" w:color="auto" w:fill="8EAADB" w:themeFill="accent1" w:themeFillTint="99"/>
          </w:tcPr>
          <w:p w14:paraId="732FF8FE" w14:textId="21C8605B" w:rsidR="005003C7" w:rsidRPr="004E47FF" w:rsidRDefault="005003C7" w:rsidP="009B1F84">
            <w:pPr>
              <w:pStyle w:val="BodyText"/>
              <w:ind w:left="0"/>
              <w:rPr>
                <w:b/>
                <w:bCs/>
              </w:rPr>
            </w:pPr>
            <w:r w:rsidRPr="004E47FF">
              <w:rPr>
                <w:b/>
                <w:bCs/>
              </w:rPr>
              <w:t>Presenter</w:t>
            </w:r>
            <w:r w:rsidR="00D31866">
              <w:rPr>
                <w:b/>
                <w:bCs/>
              </w:rPr>
              <w:t>(s)</w:t>
            </w:r>
          </w:p>
        </w:tc>
        <w:tc>
          <w:tcPr>
            <w:tcW w:w="4230" w:type="dxa"/>
            <w:shd w:val="clear" w:color="auto" w:fill="8EAADB" w:themeFill="accent1" w:themeFillTint="99"/>
          </w:tcPr>
          <w:p w14:paraId="12700DE1" w14:textId="35D2E61D" w:rsidR="005003C7" w:rsidRPr="004E47FF" w:rsidRDefault="005003C7" w:rsidP="009B1F84">
            <w:pPr>
              <w:pStyle w:val="BodyText"/>
              <w:ind w:left="0"/>
              <w:rPr>
                <w:b/>
                <w:bCs/>
              </w:rPr>
            </w:pPr>
            <w:r w:rsidRPr="004E47FF">
              <w:rPr>
                <w:b/>
                <w:bCs/>
              </w:rPr>
              <w:t>Action Needed</w:t>
            </w:r>
          </w:p>
        </w:tc>
      </w:tr>
      <w:tr w:rsidR="00D35DAD" w14:paraId="35FD6FB7" w14:textId="77777777" w:rsidTr="6AC9239F">
        <w:tc>
          <w:tcPr>
            <w:tcW w:w="14395" w:type="dxa"/>
            <w:gridSpan w:val="5"/>
            <w:shd w:val="clear" w:color="auto" w:fill="D0CECE" w:themeFill="background2" w:themeFillShade="E6"/>
          </w:tcPr>
          <w:p w14:paraId="1184FD7D" w14:textId="19059E58" w:rsidR="00D35DAD" w:rsidRPr="00E11250" w:rsidRDefault="00D35DAD" w:rsidP="00A32DE3">
            <w:pPr>
              <w:pStyle w:val="BodyText"/>
              <w:ind w:left="0"/>
              <w:rPr>
                <w:i/>
                <w:iCs/>
              </w:rPr>
            </w:pPr>
            <w:r w:rsidRPr="00E11250">
              <w:rPr>
                <w:i/>
                <w:iCs/>
              </w:rPr>
              <w:t xml:space="preserve">Monday, </w:t>
            </w:r>
            <w:r w:rsidR="001628F2">
              <w:rPr>
                <w:i/>
                <w:iCs/>
              </w:rPr>
              <w:t>September 25</w:t>
            </w:r>
          </w:p>
        </w:tc>
      </w:tr>
      <w:tr w:rsidR="0019005F" w14:paraId="6C840A43" w14:textId="77777777" w:rsidTr="00DA0C48">
        <w:tc>
          <w:tcPr>
            <w:tcW w:w="1165" w:type="dxa"/>
          </w:tcPr>
          <w:p w14:paraId="79B98F97" w14:textId="2CDDB0D8" w:rsidR="00F14BC3" w:rsidRDefault="00E11250" w:rsidP="00A32DE3">
            <w:pPr>
              <w:pStyle w:val="BodyText"/>
              <w:ind w:left="60"/>
              <w:jc w:val="center"/>
            </w:pPr>
            <w:r>
              <w:t>3:30 pm</w:t>
            </w:r>
            <w:r w:rsidR="00F14BC3">
              <w:t xml:space="preserve"> </w:t>
            </w:r>
          </w:p>
        </w:tc>
        <w:tc>
          <w:tcPr>
            <w:tcW w:w="900" w:type="dxa"/>
          </w:tcPr>
          <w:p w14:paraId="5EC695B4" w14:textId="462386C7" w:rsidR="00F14BC3" w:rsidRDefault="00FC09B6" w:rsidP="00CD2915">
            <w:pPr>
              <w:pStyle w:val="BodyText"/>
              <w:ind w:left="1"/>
              <w:jc w:val="center"/>
            </w:pPr>
            <w:r>
              <w:t>1.0</w:t>
            </w:r>
          </w:p>
        </w:tc>
        <w:tc>
          <w:tcPr>
            <w:tcW w:w="4500" w:type="dxa"/>
          </w:tcPr>
          <w:p w14:paraId="036A125B" w14:textId="2B0FA93D" w:rsidR="00F14BC3" w:rsidRPr="006E3398" w:rsidRDefault="00FC09B6" w:rsidP="00A32DE3">
            <w:pPr>
              <w:pStyle w:val="BodyText"/>
              <w:ind w:left="-14"/>
            </w:pPr>
            <w:r>
              <w:t>Welcome and roll call</w:t>
            </w:r>
          </w:p>
        </w:tc>
        <w:tc>
          <w:tcPr>
            <w:tcW w:w="3600" w:type="dxa"/>
          </w:tcPr>
          <w:p w14:paraId="174ED91F" w14:textId="4AB81CBE" w:rsidR="00F14BC3" w:rsidRDefault="00FC09B6" w:rsidP="00A32DE3">
            <w:pPr>
              <w:pStyle w:val="BodyText"/>
              <w:ind w:left="0"/>
            </w:pPr>
            <w:r>
              <w:t>Gary Pierzynski, NCRA Chair</w:t>
            </w:r>
          </w:p>
        </w:tc>
        <w:tc>
          <w:tcPr>
            <w:tcW w:w="4230" w:type="dxa"/>
          </w:tcPr>
          <w:p w14:paraId="46EC263F" w14:textId="2A8C0EE8" w:rsidR="00F14BC3" w:rsidRDefault="00AC5774" w:rsidP="00A32DE3">
            <w:pPr>
              <w:pStyle w:val="BodyText"/>
              <w:ind w:left="0"/>
            </w:pPr>
            <w:r>
              <w:t>Attendees briefly introduce themselves (name, title, institution)</w:t>
            </w:r>
          </w:p>
        </w:tc>
      </w:tr>
      <w:tr w:rsidR="005855DB" w14:paraId="1839346D" w14:textId="77777777" w:rsidTr="00DA0C48">
        <w:tc>
          <w:tcPr>
            <w:tcW w:w="1165" w:type="dxa"/>
          </w:tcPr>
          <w:p w14:paraId="6B63B6C0" w14:textId="713BF14D" w:rsidR="005855DB" w:rsidRDefault="00983455" w:rsidP="00A32DE3">
            <w:pPr>
              <w:pStyle w:val="BodyText"/>
              <w:ind w:left="60"/>
              <w:jc w:val="center"/>
            </w:pPr>
            <w:r>
              <w:t>3:40 pm</w:t>
            </w:r>
          </w:p>
        </w:tc>
        <w:tc>
          <w:tcPr>
            <w:tcW w:w="900" w:type="dxa"/>
          </w:tcPr>
          <w:p w14:paraId="6B66CB99" w14:textId="7055E171" w:rsidR="005855DB" w:rsidRPr="00E11250" w:rsidRDefault="00983455" w:rsidP="00CD2915">
            <w:pPr>
              <w:pStyle w:val="BodyText"/>
              <w:ind w:left="1"/>
              <w:jc w:val="center"/>
            </w:pPr>
            <w:r>
              <w:t>2.0</w:t>
            </w:r>
          </w:p>
        </w:tc>
        <w:tc>
          <w:tcPr>
            <w:tcW w:w="4500" w:type="dxa"/>
          </w:tcPr>
          <w:p w14:paraId="619DA37E" w14:textId="1CA9F2F8" w:rsidR="005855DB" w:rsidRDefault="00983455" w:rsidP="00A32DE3">
            <w:pPr>
              <w:pStyle w:val="BodyText"/>
              <w:ind w:left="-14"/>
            </w:pPr>
            <w:r>
              <w:t>Approval of Spring</w:t>
            </w:r>
            <w:r w:rsidR="0066286B">
              <w:t xml:space="preserve"> and Summer</w:t>
            </w:r>
            <w:r>
              <w:t xml:space="preserve"> NCRA Meeting Minutes</w:t>
            </w:r>
            <w:r w:rsidR="0084702A">
              <w:t xml:space="preserve">, posted in </w:t>
            </w:r>
            <w:r w:rsidR="00CF0318">
              <w:t xml:space="preserve">NCRA </w:t>
            </w:r>
            <w:r w:rsidR="0084702A">
              <w:t xml:space="preserve">MS Teams and at </w:t>
            </w:r>
            <w:hyperlink r:id="rId9" w:history="1">
              <w:r w:rsidR="0084702A" w:rsidRPr="00C139B1">
                <w:rPr>
                  <w:rStyle w:val="Hyperlink"/>
                </w:rPr>
                <w:t>https://www.ncra-saes.org/agendas-minutes</w:t>
              </w:r>
            </w:hyperlink>
            <w:r w:rsidR="0084702A">
              <w:t xml:space="preserve"> </w:t>
            </w:r>
          </w:p>
        </w:tc>
        <w:tc>
          <w:tcPr>
            <w:tcW w:w="3600" w:type="dxa"/>
          </w:tcPr>
          <w:p w14:paraId="7795FCCD" w14:textId="5EC0DBCA" w:rsidR="005855DB" w:rsidRDefault="00354EE0" w:rsidP="00A32DE3">
            <w:pPr>
              <w:pStyle w:val="BodyText"/>
              <w:ind w:left="0"/>
            </w:pPr>
            <w:r w:rsidRPr="00354EE0">
              <w:t>Gary Pierzynski, NCRA Chair</w:t>
            </w:r>
          </w:p>
        </w:tc>
        <w:tc>
          <w:tcPr>
            <w:tcW w:w="4230" w:type="dxa"/>
          </w:tcPr>
          <w:p w14:paraId="5010311E" w14:textId="7726F1D3" w:rsidR="005855DB" w:rsidRDefault="00111424" w:rsidP="00A32DE3">
            <w:pPr>
              <w:pStyle w:val="BodyText"/>
              <w:ind w:left="0"/>
            </w:pPr>
            <w:r>
              <w:t>Approval of the minutes as posted</w:t>
            </w:r>
          </w:p>
        </w:tc>
      </w:tr>
      <w:tr w:rsidR="00111424" w14:paraId="5F81C6B3" w14:textId="77777777" w:rsidTr="00DA0C48">
        <w:tc>
          <w:tcPr>
            <w:tcW w:w="1165" w:type="dxa"/>
          </w:tcPr>
          <w:p w14:paraId="76EC254E" w14:textId="371F8B39" w:rsidR="00111424" w:rsidRDefault="00111424" w:rsidP="00A32DE3">
            <w:pPr>
              <w:pStyle w:val="BodyText"/>
              <w:ind w:left="60"/>
              <w:jc w:val="center"/>
            </w:pPr>
            <w:r>
              <w:t>3:45 pm</w:t>
            </w:r>
          </w:p>
        </w:tc>
        <w:tc>
          <w:tcPr>
            <w:tcW w:w="900" w:type="dxa"/>
          </w:tcPr>
          <w:p w14:paraId="5C60152C" w14:textId="70C9CD2D" w:rsidR="00111424" w:rsidRPr="00E11250" w:rsidRDefault="00111424" w:rsidP="00CD2915">
            <w:pPr>
              <w:pStyle w:val="BodyText"/>
              <w:ind w:left="1"/>
              <w:jc w:val="center"/>
            </w:pPr>
            <w:r>
              <w:t>3.0</w:t>
            </w:r>
          </w:p>
        </w:tc>
        <w:tc>
          <w:tcPr>
            <w:tcW w:w="4500" w:type="dxa"/>
          </w:tcPr>
          <w:p w14:paraId="6D19324A" w14:textId="03959A24" w:rsidR="00111424" w:rsidRDefault="00111424" w:rsidP="00A32DE3">
            <w:pPr>
              <w:pStyle w:val="BodyText"/>
              <w:ind w:left="-14"/>
            </w:pPr>
            <w:r>
              <w:t xml:space="preserve">Approval of </w:t>
            </w:r>
            <w:r w:rsidR="0028484A">
              <w:t>Today’s Agenda</w:t>
            </w:r>
          </w:p>
        </w:tc>
        <w:tc>
          <w:tcPr>
            <w:tcW w:w="3600" w:type="dxa"/>
          </w:tcPr>
          <w:p w14:paraId="7AAB4401" w14:textId="047DB120" w:rsidR="00111424" w:rsidRDefault="00354EE0" w:rsidP="00A32DE3">
            <w:pPr>
              <w:pStyle w:val="BodyText"/>
              <w:ind w:left="0"/>
            </w:pPr>
            <w:r w:rsidRPr="00354EE0">
              <w:t>Gary Pierzynski, NCRA Chair</w:t>
            </w:r>
          </w:p>
        </w:tc>
        <w:tc>
          <w:tcPr>
            <w:tcW w:w="4230" w:type="dxa"/>
          </w:tcPr>
          <w:p w14:paraId="175CD5C6" w14:textId="03C44BF4" w:rsidR="00111424" w:rsidRDefault="0028484A" w:rsidP="00A32DE3">
            <w:pPr>
              <w:pStyle w:val="BodyText"/>
              <w:ind w:left="0"/>
            </w:pPr>
            <w:r>
              <w:t>Approval of today’s agenda, as distributed</w:t>
            </w:r>
          </w:p>
        </w:tc>
      </w:tr>
      <w:tr w:rsidR="0019005F" w14:paraId="54B8D580" w14:textId="77777777" w:rsidTr="00DA0C48">
        <w:tc>
          <w:tcPr>
            <w:tcW w:w="1165" w:type="dxa"/>
          </w:tcPr>
          <w:p w14:paraId="6018649F" w14:textId="1F901E77" w:rsidR="00A32DE3" w:rsidRDefault="00E11250" w:rsidP="00A32DE3">
            <w:pPr>
              <w:pStyle w:val="BodyText"/>
              <w:ind w:left="60"/>
              <w:jc w:val="center"/>
            </w:pPr>
            <w:r>
              <w:t>3:</w:t>
            </w:r>
            <w:r w:rsidR="0028484A">
              <w:t>5</w:t>
            </w:r>
            <w:r>
              <w:t>0</w:t>
            </w:r>
            <w:r w:rsidR="00133242">
              <w:t xml:space="preserve"> pm</w:t>
            </w:r>
          </w:p>
        </w:tc>
        <w:tc>
          <w:tcPr>
            <w:tcW w:w="900" w:type="dxa"/>
          </w:tcPr>
          <w:p w14:paraId="22D90EA4" w14:textId="25436BED" w:rsidR="00A32DE3" w:rsidRDefault="00A54DBA" w:rsidP="00A54DBA">
            <w:pPr>
              <w:pStyle w:val="BodyText"/>
              <w:ind w:left="1"/>
              <w:jc w:val="center"/>
            </w:pPr>
            <w:r>
              <w:t>4</w:t>
            </w:r>
            <w:r w:rsidR="00AC5774" w:rsidRPr="00E11250">
              <w:t>.0</w:t>
            </w:r>
          </w:p>
        </w:tc>
        <w:tc>
          <w:tcPr>
            <w:tcW w:w="4500" w:type="dxa"/>
          </w:tcPr>
          <w:p w14:paraId="7C136C1C" w14:textId="59193849" w:rsidR="00A32DE3" w:rsidRPr="006E3398" w:rsidRDefault="00A67278" w:rsidP="00A32DE3">
            <w:pPr>
              <w:pStyle w:val="BodyText"/>
              <w:ind w:left="-14"/>
            </w:pPr>
            <w:r>
              <w:t>Introduction</w:t>
            </w:r>
            <w:r w:rsidR="00437611">
              <w:t xml:space="preserve"> </w:t>
            </w:r>
            <w:r w:rsidR="00DC744A">
              <w:t xml:space="preserve">of </w:t>
            </w:r>
            <w:r w:rsidR="00DC744A" w:rsidRPr="00DC744A">
              <w:t>Venu (Kal) Kalavacharla</w:t>
            </w:r>
            <w:r w:rsidR="00DC744A">
              <w:t xml:space="preserve">, </w:t>
            </w:r>
            <w:r w:rsidR="005641EB">
              <w:t xml:space="preserve">with </w:t>
            </w:r>
            <w:r w:rsidR="00186648">
              <w:t>NIFA Update and Q&amp;A</w:t>
            </w:r>
            <w:r w:rsidR="00DA0C48">
              <w:t>/Discussion</w:t>
            </w:r>
          </w:p>
        </w:tc>
        <w:tc>
          <w:tcPr>
            <w:tcW w:w="3600" w:type="dxa"/>
          </w:tcPr>
          <w:p w14:paraId="102779C4" w14:textId="6231C671" w:rsidR="00A32DE3" w:rsidRDefault="00DF36FA" w:rsidP="00A32DE3">
            <w:pPr>
              <w:pStyle w:val="BodyText"/>
              <w:ind w:left="0"/>
            </w:pPr>
            <w:r w:rsidRPr="00DF36FA">
              <w:t>Venu (Kal) Kalavacharla</w:t>
            </w:r>
            <w:r>
              <w:t xml:space="preserve">, </w:t>
            </w:r>
            <w:r w:rsidR="00186648" w:rsidRPr="00186648">
              <w:t>Acting Director-Institute of Food Production and Sustainability</w:t>
            </w:r>
          </w:p>
        </w:tc>
        <w:tc>
          <w:tcPr>
            <w:tcW w:w="4230" w:type="dxa"/>
          </w:tcPr>
          <w:p w14:paraId="557716F7" w14:textId="431D0B98" w:rsidR="00A32DE3" w:rsidRDefault="004F2753" w:rsidP="00A32DE3">
            <w:pPr>
              <w:pStyle w:val="BodyText"/>
              <w:ind w:left="0"/>
            </w:pPr>
            <w:r>
              <w:t>Discussion, Q&amp;A</w:t>
            </w:r>
          </w:p>
        </w:tc>
      </w:tr>
      <w:tr w:rsidR="0019005F" w14:paraId="35E5E9D6" w14:textId="77777777" w:rsidTr="00DA0C48">
        <w:tc>
          <w:tcPr>
            <w:tcW w:w="1165" w:type="dxa"/>
          </w:tcPr>
          <w:p w14:paraId="0F53DA10" w14:textId="4F365473" w:rsidR="00621A4B" w:rsidRDefault="003E3648" w:rsidP="00A32DE3">
            <w:pPr>
              <w:pStyle w:val="BodyText"/>
              <w:ind w:left="60"/>
              <w:jc w:val="center"/>
            </w:pPr>
            <w:r>
              <w:t>4:</w:t>
            </w:r>
            <w:r w:rsidR="00910CF6">
              <w:t>5</w:t>
            </w:r>
            <w:r>
              <w:t>0 pm</w:t>
            </w:r>
            <w:r w:rsidR="00621A4B">
              <w:t xml:space="preserve"> </w:t>
            </w:r>
          </w:p>
        </w:tc>
        <w:tc>
          <w:tcPr>
            <w:tcW w:w="900" w:type="dxa"/>
          </w:tcPr>
          <w:p w14:paraId="1EE15050" w14:textId="06424537" w:rsidR="00621A4B" w:rsidRDefault="00A54DBA" w:rsidP="00CD2915">
            <w:pPr>
              <w:pStyle w:val="BodyText"/>
              <w:ind w:left="1"/>
              <w:jc w:val="center"/>
            </w:pPr>
            <w:r>
              <w:t>5</w:t>
            </w:r>
            <w:r w:rsidR="00621A4B">
              <w:t>.0</w:t>
            </w:r>
          </w:p>
        </w:tc>
        <w:tc>
          <w:tcPr>
            <w:tcW w:w="4500" w:type="dxa"/>
          </w:tcPr>
          <w:p w14:paraId="44D2BEE4" w14:textId="265B72C8" w:rsidR="00621A4B" w:rsidRPr="00C85E0D" w:rsidRDefault="5071A9CB" w:rsidP="6AC9239F">
            <w:pPr>
              <w:pStyle w:val="BodyText"/>
              <w:ind w:left="-14"/>
            </w:pPr>
            <w:r w:rsidRPr="00C85E0D">
              <w:t xml:space="preserve">APLU update, </w:t>
            </w:r>
            <w:r w:rsidR="006B132E">
              <w:t xml:space="preserve">NC </w:t>
            </w:r>
            <w:r w:rsidRPr="00C85E0D">
              <w:t>CARET delegate/</w:t>
            </w:r>
            <w:r w:rsidR="006B132E">
              <w:t>M</w:t>
            </w:r>
            <w:r w:rsidRPr="00C85E0D">
              <w:t>ini</w:t>
            </w:r>
            <w:r w:rsidR="006B132E">
              <w:t xml:space="preserve"> </w:t>
            </w:r>
            <w:r w:rsidRPr="00C85E0D">
              <w:t>LGU</w:t>
            </w:r>
            <w:r w:rsidR="006B132E">
              <w:t xml:space="preserve"> Meeting</w:t>
            </w:r>
            <w:r w:rsidRPr="00C85E0D">
              <w:t>, Advocacy</w:t>
            </w:r>
          </w:p>
        </w:tc>
        <w:tc>
          <w:tcPr>
            <w:tcW w:w="3600" w:type="dxa"/>
          </w:tcPr>
          <w:p w14:paraId="71BD8DE7" w14:textId="7EAF717F" w:rsidR="00621A4B" w:rsidRPr="00C85E0D" w:rsidRDefault="5071A9CB" w:rsidP="6AC9239F">
            <w:pPr>
              <w:pStyle w:val="BodyText"/>
              <w:ind w:left="-14"/>
            </w:pPr>
            <w:r w:rsidRPr="00C85E0D">
              <w:t>Doug Steele</w:t>
            </w:r>
            <w:r w:rsidR="00C85E0D">
              <w:t>, APLU</w:t>
            </w:r>
          </w:p>
          <w:p w14:paraId="63F202A6" w14:textId="60607F24" w:rsidR="00621A4B" w:rsidRPr="00C85E0D" w:rsidRDefault="00621A4B" w:rsidP="00A32DE3">
            <w:pPr>
              <w:pStyle w:val="BodyText"/>
              <w:ind w:left="0"/>
            </w:pPr>
          </w:p>
        </w:tc>
        <w:tc>
          <w:tcPr>
            <w:tcW w:w="4230" w:type="dxa"/>
          </w:tcPr>
          <w:p w14:paraId="565C81A1" w14:textId="21977D33" w:rsidR="00621A4B" w:rsidRDefault="004F2753" w:rsidP="00A32DE3">
            <w:pPr>
              <w:pStyle w:val="BodyText"/>
              <w:ind w:left="0"/>
            </w:pPr>
            <w:r>
              <w:t>Discussion, Q&amp;A</w:t>
            </w:r>
          </w:p>
        </w:tc>
      </w:tr>
      <w:tr w:rsidR="00D67DB8" w14:paraId="69BF4E75" w14:textId="77777777" w:rsidTr="6AC9239F">
        <w:tc>
          <w:tcPr>
            <w:tcW w:w="1165" w:type="dxa"/>
            <w:shd w:val="clear" w:color="auto" w:fill="D5DCE4" w:themeFill="text2" w:themeFillTint="33"/>
          </w:tcPr>
          <w:p w14:paraId="379C5F03" w14:textId="0504089A" w:rsidR="00D67DB8" w:rsidRPr="00150DC8" w:rsidRDefault="00D67DB8" w:rsidP="00150DC8">
            <w:pPr>
              <w:pStyle w:val="BodyText"/>
              <w:ind w:left="60"/>
              <w:jc w:val="center"/>
            </w:pPr>
            <w:r w:rsidRPr="00150DC8">
              <w:t>5:30 pm</w:t>
            </w:r>
          </w:p>
        </w:tc>
        <w:tc>
          <w:tcPr>
            <w:tcW w:w="13230" w:type="dxa"/>
            <w:gridSpan w:val="4"/>
            <w:shd w:val="clear" w:color="auto" w:fill="D5DCE4" w:themeFill="text2" w:themeFillTint="33"/>
          </w:tcPr>
          <w:p w14:paraId="10E985D1" w14:textId="6AC793A7" w:rsidR="00D67DB8" w:rsidRPr="00410594" w:rsidRDefault="00D67DB8" w:rsidP="00A32DE3">
            <w:pPr>
              <w:pStyle w:val="BodyText"/>
              <w:ind w:left="0"/>
              <w:rPr>
                <w:i/>
                <w:iCs/>
              </w:rPr>
            </w:pPr>
            <w:r w:rsidRPr="00410594">
              <w:rPr>
                <w:i/>
                <w:iCs/>
              </w:rPr>
              <w:t>Adjourn for the day</w:t>
            </w:r>
          </w:p>
        </w:tc>
      </w:tr>
      <w:tr w:rsidR="006F2E15" w14:paraId="0CCDBE99" w14:textId="77777777" w:rsidTr="6AC9239F">
        <w:tc>
          <w:tcPr>
            <w:tcW w:w="14395" w:type="dxa"/>
            <w:gridSpan w:val="5"/>
            <w:shd w:val="clear" w:color="auto" w:fill="D0CECE" w:themeFill="background2" w:themeFillShade="E6"/>
          </w:tcPr>
          <w:p w14:paraId="03591D82" w14:textId="72A6655B" w:rsidR="006F2E15" w:rsidRPr="00051681" w:rsidRDefault="00856B1B" w:rsidP="009B1F84">
            <w:pPr>
              <w:pStyle w:val="BodyText"/>
              <w:ind w:left="0"/>
              <w:rPr>
                <w:i/>
                <w:iCs/>
              </w:rPr>
            </w:pPr>
            <w:r>
              <w:rPr>
                <w:i/>
                <w:iCs/>
              </w:rPr>
              <w:t>Tuesday</w:t>
            </w:r>
            <w:r w:rsidR="001628F2">
              <w:rPr>
                <w:i/>
                <w:iCs/>
              </w:rPr>
              <w:t>, September 26</w:t>
            </w:r>
            <w:r w:rsidR="006F2E15">
              <w:rPr>
                <w:i/>
                <w:iCs/>
              </w:rPr>
              <w:t xml:space="preserve"> </w:t>
            </w:r>
          </w:p>
        </w:tc>
      </w:tr>
      <w:tr w:rsidR="0019005F" w14:paraId="7632469C" w14:textId="77777777" w:rsidTr="00DA0C48">
        <w:tc>
          <w:tcPr>
            <w:tcW w:w="1165" w:type="dxa"/>
          </w:tcPr>
          <w:p w14:paraId="1CBD9B69" w14:textId="5A19506B" w:rsidR="005003C7" w:rsidRDefault="00825936" w:rsidP="00D31866">
            <w:pPr>
              <w:pStyle w:val="BodyText"/>
              <w:ind w:left="60"/>
              <w:jc w:val="center"/>
            </w:pPr>
            <w:r>
              <w:t xml:space="preserve">8:00 am </w:t>
            </w:r>
          </w:p>
        </w:tc>
        <w:tc>
          <w:tcPr>
            <w:tcW w:w="900" w:type="dxa"/>
          </w:tcPr>
          <w:p w14:paraId="30FFDB3E" w14:textId="6136A021" w:rsidR="00CD2915" w:rsidRDefault="00A54DBA" w:rsidP="00CD2915">
            <w:pPr>
              <w:pStyle w:val="BodyText"/>
              <w:ind w:left="0"/>
              <w:jc w:val="center"/>
            </w:pPr>
            <w:r>
              <w:t>6</w:t>
            </w:r>
            <w:r w:rsidR="00CD2915">
              <w:t>.0</w:t>
            </w:r>
          </w:p>
        </w:tc>
        <w:tc>
          <w:tcPr>
            <w:tcW w:w="4500" w:type="dxa"/>
          </w:tcPr>
          <w:p w14:paraId="628ABA07" w14:textId="2F57C726" w:rsidR="005003C7" w:rsidRDefault="004D0827" w:rsidP="009B1F84">
            <w:pPr>
              <w:pStyle w:val="BodyText"/>
              <w:ind w:left="-14"/>
            </w:pPr>
            <w:r>
              <w:t>ARS Update and Discussions</w:t>
            </w:r>
          </w:p>
        </w:tc>
        <w:tc>
          <w:tcPr>
            <w:tcW w:w="3600" w:type="dxa"/>
          </w:tcPr>
          <w:p w14:paraId="7F0F9CF2" w14:textId="3D9E60AB" w:rsidR="005003C7" w:rsidRDefault="004D0827" w:rsidP="009B1F84">
            <w:pPr>
              <w:pStyle w:val="BodyText"/>
              <w:ind w:left="0"/>
            </w:pPr>
            <w:r>
              <w:t>Larry Chandler, Rosalind James</w:t>
            </w:r>
          </w:p>
        </w:tc>
        <w:tc>
          <w:tcPr>
            <w:tcW w:w="4230" w:type="dxa"/>
          </w:tcPr>
          <w:p w14:paraId="1504DA2A" w14:textId="45FCF823" w:rsidR="005003C7" w:rsidRDefault="14526995" w:rsidP="009B1F84">
            <w:pPr>
              <w:pStyle w:val="BodyText"/>
              <w:ind w:left="0"/>
            </w:pPr>
            <w:r w:rsidRPr="00DD07AA">
              <w:t>Discussion, Q&amp;A</w:t>
            </w:r>
          </w:p>
        </w:tc>
      </w:tr>
      <w:tr w:rsidR="0019005F" w14:paraId="472A8BFC" w14:textId="77777777" w:rsidTr="00DA0C48">
        <w:tc>
          <w:tcPr>
            <w:tcW w:w="1165" w:type="dxa"/>
          </w:tcPr>
          <w:p w14:paraId="48782A3C" w14:textId="1FC03831" w:rsidR="005003C7" w:rsidRDefault="00825936" w:rsidP="00D31866">
            <w:pPr>
              <w:pStyle w:val="BodyText"/>
              <w:ind w:left="60"/>
              <w:jc w:val="center"/>
            </w:pPr>
            <w:r>
              <w:t xml:space="preserve">9:00 am </w:t>
            </w:r>
          </w:p>
        </w:tc>
        <w:tc>
          <w:tcPr>
            <w:tcW w:w="900" w:type="dxa"/>
          </w:tcPr>
          <w:p w14:paraId="44F90C13" w14:textId="1EBA3F51" w:rsidR="005003C7" w:rsidRDefault="00A54DBA" w:rsidP="00CD2915">
            <w:pPr>
              <w:pStyle w:val="BodyText"/>
              <w:ind w:left="0"/>
              <w:jc w:val="center"/>
            </w:pPr>
            <w:r>
              <w:t>7</w:t>
            </w:r>
            <w:r w:rsidR="004E4E02">
              <w:t>.0</w:t>
            </w:r>
          </w:p>
        </w:tc>
        <w:tc>
          <w:tcPr>
            <w:tcW w:w="4500" w:type="dxa"/>
          </w:tcPr>
          <w:p w14:paraId="21510B4C" w14:textId="33B1F164" w:rsidR="005003C7" w:rsidRDefault="006053A2" w:rsidP="009B1F84">
            <w:pPr>
              <w:pStyle w:val="BodyText"/>
              <w:ind w:left="-14"/>
            </w:pPr>
            <w:r>
              <w:t>Reading of the Resolutions</w:t>
            </w:r>
          </w:p>
        </w:tc>
        <w:tc>
          <w:tcPr>
            <w:tcW w:w="3600" w:type="dxa"/>
          </w:tcPr>
          <w:p w14:paraId="3D2B26A5" w14:textId="197F3DC0" w:rsidR="005003C7" w:rsidRDefault="006053A2" w:rsidP="009B1F84">
            <w:pPr>
              <w:pStyle w:val="BodyText"/>
              <w:ind w:left="0"/>
            </w:pPr>
            <w:r>
              <w:t>Jeanette Thurston, Resolutions Chair</w:t>
            </w:r>
          </w:p>
        </w:tc>
        <w:tc>
          <w:tcPr>
            <w:tcW w:w="4230" w:type="dxa"/>
          </w:tcPr>
          <w:p w14:paraId="3B765F15" w14:textId="2DBC0AD5" w:rsidR="005003C7" w:rsidRDefault="006053A2" w:rsidP="009B1F84">
            <w:pPr>
              <w:pStyle w:val="BodyText"/>
              <w:ind w:left="0"/>
            </w:pPr>
            <w:r>
              <w:t>For information, celebration</w:t>
            </w:r>
          </w:p>
        </w:tc>
      </w:tr>
      <w:tr w:rsidR="0019005F" w14:paraId="30045335" w14:textId="77777777" w:rsidTr="00DA0C48">
        <w:tc>
          <w:tcPr>
            <w:tcW w:w="1165" w:type="dxa"/>
          </w:tcPr>
          <w:p w14:paraId="0EE50379" w14:textId="5B7754FB" w:rsidR="005003C7" w:rsidRDefault="00073D4C" w:rsidP="00D31866">
            <w:pPr>
              <w:pStyle w:val="BodyText"/>
              <w:ind w:left="60"/>
              <w:jc w:val="center"/>
            </w:pPr>
            <w:r>
              <w:t xml:space="preserve">9:15 am </w:t>
            </w:r>
          </w:p>
        </w:tc>
        <w:tc>
          <w:tcPr>
            <w:tcW w:w="900" w:type="dxa"/>
          </w:tcPr>
          <w:p w14:paraId="02C302B1" w14:textId="470AA9D2" w:rsidR="005003C7" w:rsidRDefault="00A54DBA" w:rsidP="00CD2915">
            <w:pPr>
              <w:pStyle w:val="BodyText"/>
              <w:ind w:left="0"/>
              <w:jc w:val="center"/>
            </w:pPr>
            <w:r>
              <w:t>8</w:t>
            </w:r>
            <w:r w:rsidR="00073D4C">
              <w:t>.0</w:t>
            </w:r>
          </w:p>
        </w:tc>
        <w:tc>
          <w:tcPr>
            <w:tcW w:w="4500" w:type="dxa"/>
          </w:tcPr>
          <w:p w14:paraId="0E4AE997" w14:textId="18109490" w:rsidR="005003C7" w:rsidRDefault="00073D4C" w:rsidP="009B1F84">
            <w:pPr>
              <w:pStyle w:val="BodyText"/>
              <w:ind w:left="-14"/>
            </w:pPr>
            <w:r>
              <w:t xml:space="preserve">Review </w:t>
            </w:r>
            <w:hyperlink r:id="rId10" w:history="1">
              <w:proofErr w:type="spellStart"/>
              <w:r w:rsidRPr="0041158C">
                <w:rPr>
                  <w:rStyle w:val="Hyperlink"/>
                </w:rPr>
                <w:t>agInnovation</w:t>
              </w:r>
              <w:proofErr w:type="spellEnd"/>
              <w:r w:rsidRPr="0041158C">
                <w:rPr>
                  <w:rStyle w:val="Hyperlink"/>
                </w:rPr>
                <w:t>/ESS Business Meeting</w:t>
              </w:r>
            </w:hyperlink>
            <w:r w:rsidR="008D595D">
              <w:t xml:space="preserve"> Agenda</w:t>
            </w:r>
            <w:r>
              <w:t xml:space="preserve"> and V</w:t>
            </w:r>
            <w:r w:rsidR="00404C72">
              <w:t>otes</w:t>
            </w:r>
          </w:p>
        </w:tc>
        <w:tc>
          <w:tcPr>
            <w:tcW w:w="3600" w:type="dxa"/>
          </w:tcPr>
          <w:p w14:paraId="6AEFFC8E" w14:textId="2E0812FF" w:rsidR="005003C7" w:rsidRDefault="00404C72" w:rsidP="009B1F84">
            <w:pPr>
              <w:pStyle w:val="BodyText"/>
              <w:ind w:left="0"/>
            </w:pPr>
            <w:r>
              <w:t>Jeanette Thurston, George Smith, Carolyn Lawrence-Dill (NRSP-RC NCRA Rep)</w:t>
            </w:r>
          </w:p>
        </w:tc>
        <w:tc>
          <w:tcPr>
            <w:tcW w:w="4230" w:type="dxa"/>
          </w:tcPr>
          <w:p w14:paraId="13B8B4FF" w14:textId="67E3132A" w:rsidR="005003C7" w:rsidRDefault="00404C72" w:rsidP="009B1F84">
            <w:pPr>
              <w:pStyle w:val="BodyText"/>
              <w:ind w:left="0"/>
            </w:pPr>
            <w:r>
              <w:t>For information, discussion</w:t>
            </w:r>
          </w:p>
        </w:tc>
      </w:tr>
      <w:tr w:rsidR="001D5ED3" w14:paraId="10F1D05C" w14:textId="77777777" w:rsidTr="00DA0C48">
        <w:tc>
          <w:tcPr>
            <w:tcW w:w="1165" w:type="dxa"/>
          </w:tcPr>
          <w:p w14:paraId="3071FC2F" w14:textId="1693BF5D" w:rsidR="001D5ED3" w:rsidRDefault="00A54DBA" w:rsidP="00D31866">
            <w:pPr>
              <w:pStyle w:val="BodyText"/>
              <w:ind w:left="60"/>
              <w:jc w:val="center"/>
            </w:pPr>
            <w:r>
              <w:t>9:35 am</w:t>
            </w:r>
          </w:p>
        </w:tc>
        <w:tc>
          <w:tcPr>
            <w:tcW w:w="900" w:type="dxa"/>
          </w:tcPr>
          <w:p w14:paraId="1FE46F6B" w14:textId="1D312ABF" w:rsidR="001D5ED3" w:rsidRDefault="00A54DBA" w:rsidP="00CD2915">
            <w:pPr>
              <w:pStyle w:val="BodyText"/>
              <w:ind w:left="0"/>
              <w:jc w:val="center"/>
            </w:pPr>
            <w:r>
              <w:t>9.0</w:t>
            </w:r>
          </w:p>
        </w:tc>
        <w:tc>
          <w:tcPr>
            <w:tcW w:w="4500" w:type="dxa"/>
          </w:tcPr>
          <w:p w14:paraId="19931545" w14:textId="6F2D42C0" w:rsidR="001D5ED3" w:rsidRDefault="00A54DBA" w:rsidP="009B1F84">
            <w:pPr>
              <w:pStyle w:val="BodyText"/>
              <w:ind w:left="-14"/>
            </w:pPr>
            <w:r>
              <w:t>NCRA Spring Meeting 2024 Planning Update</w:t>
            </w:r>
          </w:p>
        </w:tc>
        <w:tc>
          <w:tcPr>
            <w:tcW w:w="3600" w:type="dxa"/>
          </w:tcPr>
          <w:p w14:paraId="3AA3B0CA" w14:textId="5B96571E" w:rsidR="001D5ED3" w:rsidRDefault="00A54DBA" w:rsidP="009B1F84">
            <w:pPr>
              <w:pStyle w:val="BodyText"/>
              <w:ind w:left="0"/>
            </w:pPr>
            <w:r>
              <w:t>Jeanette Thurston, Chris Hamilton</w:t>
            </w:r>
          </w:p>
        </w:tc>
        <w:tc>
          <w:tcPr>
            <w:tcW w:w="4230" w:type="dxa"/>
          </w:tcPr>
          <w:p w14:paraId="34C1FC1E" w14:textId="48D27AA5" w:rsidR="001D5ED3" w:rsidRDefault="31C58F3D" w:rsidP="009B1F84">
            <w:pPr>
              <w:pStyle w:val="BodyText"/>
              <w:ind w:left="0"/>
            </w:pPr>
            <w:r w:rsidRPr="00DD07AA">
              <w:t>Discussion</w:t>
            </w:r>
          </w:p>
        </w:tc>
      </w:tr>
      <w:tr w:rsidR="0015489A" w14:paraId="4C9987A7" w14:textId="77777777" w:rsidTr="00DA0C48">
        <w:tc>
          <w:tcPr>
            <w:tcW w:w="1165" w:type="dxa"/>
          </w:tcPr>
          <w:p w14:paraId="07E3A22C" w14:textId="4CDFD7C9" w:rsidR="0015489A" w:rsidRDefault="0032783A" w:rsidP="00D31866">
            <w:pPr>
              <w:pStyle w:val="BodyText"/>
              <w:ind w:left="60"/>
              <w:jc w:val="center"/>
            </w:pPr>
            <w:r>
              <w:t xml:space="preserve">9:45 am </w:t>
            </w:r>
          </w:p>
        </w:tc>
        <w:tc>
          <w:tcPr>
            <w:tcW w:w="900" w:type="dxa"/>
          </w:tcPr>
          <w:p w14:paraId="42D13844" w14:textId="23C0CB29" w:rsidR="0015489A" w:rsidRDefault="00000000" w:rsidP="00CD2915">
            <w:pPr>
              <w:pStyle w:val="BodyText"/>
              <w:ind w:left="0"/>
              <w:jc w:val="center"/>
            </w:pPr>
            <w:hyperlink w:anchor="perf_review_temp" w:history="1">
              <w:r w:rsidR="0032783A" w:rsidRPr="00114715">
                <w:rPr>
                  <w:rStyle w:val="Hyperlink"/>
                </w:rPr>
                <w:t>10.0</w:t>
              </w:r>
            </w:hyperlink>
          </w:p>
        </w:tc>
        <w:tc>
          <w:tcPr>
            <w:tcW w:w="4500" w:type="dxa"/>
          </w:tcPr>
          <w:p w14:paraId="6F687113" w14:textId="030955F2" w:rsidR="0015489A" w:rsidRDefault="006D3B59" w:rsidP="009B1F84">
            <w:pPr>
              <w:pStyle w:val="BodyText"/>
              <w:ind w:left="-14"/>
            </w:pPr>
            <w:r>
              <w:t>NCRA Office Performance Review Template and Process</w:t>
            </w:r>
          </w:p>
        </w:tc>
        <w:tc>
          <w:tcPr>
            <w:tcW w:w="3600" w:type="dxa"/>
          </w:tcPr>
          <w:p w14:paraId="14C6E715" w14:textId="07AB6C0A" w:rsidR="0015489A" w:rsidRDefault="00D151C0" w:rsidP="009B1F84">
            <w:pPr>
              <w:pStyle w:val="BodyText"/>
              <w:ind w:left="0"/>
            </w:pPr>
            <w:r w:rsidRPr="00354EE0">
              <w:t>Gary Pierzynski</w:t>
            </w:r>
            <w:r>
              <w:t>, Jeanette Thurston, Chris Hamilton</w:t>
            </w:r>
          </w:p>
        </w:tc>
        <w:tc>
          <w:tcPr>
            <w:tcW w:w="4230" w:type="dxa"/>
          </w:tcPr>
          <w:p w14:paraId="2D9BC9CD" w14:textId="26C243CA" w:rsidR="0015489A" w:rsidRDefault="00D151C0" w:rsidP="009B1F84">
            <w:pPr>
              <w:pStyle w:val="BodyText"/>
              <w:ind w:left="0"/>
            </w:pPr>
            <w:r>
              <w:t>For information, discussion</w:t>
            </w:r>
          </w:p>
        </w:tc>
      </w:tr>
      <w:tr w:rsidR="00073D4C" w14:paraId="54390EEC" w14:textId="77777777" w:rsidTr="00DA0C48">
        <w:tc>
          <w:tcPr>
            <w:tcW w:w="1165" w:type="dxa"/>
          </w:tcPr>
          <w:p w14:paraId="20D5A9D2" w14:textId="147B14EB" w:rsidR="00073D4C" w:rsidRDefault="005855DB" w:rsidP="00D31866">
            <w:pPr>
              <w:pStyle w:val="BodyText"/>
              <w:ind w:left="60"/>
              <w:jc w:val="center"/>
            </w:pPr>
            <w:r>
              <w:t>9:</w:t>
            </w:r>
            <w:r w:rsidR="0032783A">
              <w:t>55</w:t>
            </w:r>
            <w:r>
              <w:t xml:space="preserve"> am</w:t>
            </w:r>
          </w:p>
        </w:tc>
        <w:tc>
          <w:tcPr>
            <w:tcW w:w="900" w:type="dxa"/>
          </w:tcPr>
          <w:p w14:paraId="3FE0ABD0" w14:textId="722D67C0" w:rsidR="00073D4C" w:rsidRDefault="00A54DBA" w:rsidP="00CD2915">
            <w:pPr>
              <w:pStyle w:val="BodyText"/>
              <w:ind w:left="0"/>
              <w:jc w:val="center"/>
            </w:pPr>
            <w:r>
              <w:t>1</w:t>
            </w:r>
            <w:r w:rsidR="00513666">
              <w:t>1</w:t>
            </w:r>
            <w:r>
              <w:t>.0</w:t>
            </w:r>
            <w:r w:rsidR="005855DB">
              <w:t xml:space="preserve"> </w:t>
            </w:r>
          </w:p>
        </w:tc>
        <w:tc>
          <w:tcPr>
            <w:tcW w:w="4500" w:type="dxa"/>
          </w:tcPr>
          <w:p w14:paraId="292C3231" w14:textId="5AE439FB" w:rsidR="00073D4C" w:rsidRDefault="005855DB" w:rsidP="009B1F84">
            <w:pPr>
              <w:pStyle w:val="BodyText"/>
              <w:ind w:left="-14"/>
            </w:pPr>
            <w:r>
              <w:t>Other Business, as needed</w:t>
            </w:r>
          </w:p>
        </w:tc>
        <w:tc>
          <w:tcPr>
            <w:tcW w:w="3600" w:type="dxa"/>
          </w:tcPr>
          <w:p w14:paraId="1F8E3D4C" w14:textId="1860F48A" w:rsidR="00073D4C" w:rsidRDefault="005855DB" w:rsidP="009B1F84">
            <w:pPr>
              <w:pStyle w:val="BodyText"/>
              <w:ind w:left="0"/>
            </w:pPr>
            <w:r>
              <w:t>All</w:t>
            </w:r>
          </w:p>
        </w:tc>
        <w:tc>
          <w:tcPr>
            <w:tcW w:w="4230" w:type="dxa"/>
          </w:tcPr>
          <w:p w14:paraId="2ED248A1" w14:textId="67C714A6" w:rsidR="00073D4C" w:rsidRDefault="005855DB" w:rsidP="009B1F84">
            <w:pPr>
              <w:pStyle w:val="BodyText"/>
              <w:ind w:left="0"/>
            </w:pPr>
            <w:r>
              <w:t>TBD</w:t>
            </w:r>
          </w:p>
        </w:tc>
      </w:tr>
      <w:tr w:rsidR="00366BD7" w14:paraId="4C5BC105" w14:textId="77777777" w:rsidTr="6AC9239F">
        <w:tc>
          <w:tcPr>
            <w:tcW w:w="1165" w:type="dxa"/>
            <w:shd w:val="clear" w:color="auto" w:fill="D9E2F3" w:themeFill="accent1" w:themeFillTint="33"/>
          </w:tcPr>
          <w:p w14:paraId="7C0D63DB" w14:textId="4A30534F" w:rsidR="00366BD7" w:rsidRPr="00CD2915" w:rsidRDefault="00124C69" w:rsidP="00D31866">
            <w:pPr>
              <w:pStyle w:val="BodyText"/>
              <w:ind w:left="60"/>
              <w:jc w:val="center"/>
            </w:pPr>
            <w:r>
              <w:t xml:space="preserve">10:00 am </w:t>
            </w:r>
          </w:p>
        </w:tc>
        <w:tc>
          <w:tcPr>
            <w:tcW w:w="13230" w:type="dxa"/>
            <w:gridSpan w:val="4"/>
            <w:shd w:val="clear" w:color="auto" w:fill="D9E2F3" w:themeFill="accent1" w:themeFillTint="33"/>
          </w:tcPr>
          <w:p w14:paraId="31E8D5B8" w14:textId="0FBC0A28" w:rsidR="00366BD7" w:rsidRPr="00CD2915" w:rsidRDefault="006053A2" w:rsidP="009B1F84">
            <w:pPr>
              <w:pStyle w:val="BodyText"/>
              <w:ind w:left="0"/>
              <w:rPr>
                <w:i/>
                <w:iCs/>
              </w:rPr>
            </w:pPr>
            <w:r>
              <w:rPr>
                <w:i/>
                <w:iCs/>
              </w:rPr>
              <w:t xml:space="preserve">NCRA Business Meeting </w:t>
            </w:r>
            <w:r w:rsidR="00366BD7" w:rsidRPr="00CD2915">
              <w:rPr>
                <w:i/>
                <w:iCs/>
              </w:rPr>
              <w:t>Adjourn</w:t>
            </w:r>
            <w:r>
              <w:rPr>
                <w:i/>
                <w:iCs/>
              </w:rPr>
              <w:t>s</w:t>
            </w:r>
            <w:r w:rsidR="00366BD7" w:rsidRPr="00CD2915">
              <w:rPr>
                <w:i/>
                <w:iCs/>
              </w:rPr>
              <w:t xml:space="preserve"> – </w:t>
            </w:r>
            <w:r w:rsidR="0029209E">
              <w:rPr>
                <w:i/>
                <w:iCs/>
              </w:rPr>
              <w:t>Break</w:t>
            </w:r>
            <w:r w:rsidR="00DD7B29">
              <w:rPr>
                <w:i/>
                <w:iCs/>
              </w:rPr>
              <w:t xml:space="preserve"> until 10:30, then move to </w:t>
            </w:r>
            <w:proofErr w:type="spellStart"/>
            <w:r w:rsidR="00DD7B29">
              <w:rPr>
                <w:i/>
                <w:iCs/>
              </w:rPr>
              <w:t>agInnovation</w:t>
            </w:r>
            <w:proofErr w:type="spellEnd"/>
            <w:r w:rsidR="00DD7B29">
              <w:rPr>
                <w:i/>
                <w:iCs/>
              </w:rPr>
              <w:t>/ESS Business Meeting</w:t>
            </w:r>
          </w:p>
        </w:tc>
      </w:tr>
    </w:tbl>
    <w:p w14:paraId="1E543290" w14:textId="77777777" w:rsidR="00BC5B22" w:rsidRDefault="00BC5B22" w:rsidP="00BC5B22">
      <w:pPr>
        <w:spacing w:line="259" w:lineRule="auto"/>
        <w:rPr>
          <w:rFonts w:ascii="Calibri" w:eastAsia="Calibri" w:hAnsi="Calibri"/>
          <w:b/>
          <w:bCs/>
          <w:sz w:val="22"/>
          <w:szCs w:val="22"/>
          <w:u w:val="single"/>
        </w:rPr>
        <w:sectPr w:rsidR="00BC5B22" w:rsidSect="00C046B3">
          <w:footerReference w:type="default" r:id="rId11"/>
          <w:pgSz w:w="15840" w:h="12240" w:orient="landscape"/>
          <w:pgMar w:top="720" w:right="720" w:bottom="720" w:left="720" w:header="720" w:footer="979" w:gutter="0"/>
          <w:cols w:space="720"/>
          <w:titlePg/>
          <w:docGrid w:linePitch="326"/>
        </w:sectPr>
      </w:pPr>
    </w:p>
    <w:p w14:paraId="6177D2E3" w14:textId="0DE4D2CB" w:rsidR="00C53A29" w:rsidRPr="002D0D63" w:rsidRDefault="00C53A29" w:rsidP="00C53A29">
      <w:pPr>
        <w:pStyle w:val="Heading2"/>
        <w:rPr>
          <w:rFonts w:eastAsia="Calibri"/>
          <w:sz w:val="24"/>
          <w:szCs w:val="24"/>
        </w:rPr>
      </w:pPr>
      <w:bookmarkStart w:id="3" w:name="_MEETING_NOTES"/>
      <w:bookmarkEnd w:id="3"/>
      <w:r w:rsidRPr="002D0D63">
        <w:rPr>
          <w:rFonts w:eastAsia="Calibri"/>
          <w:sz w:val="24"/>
          <w:szCs w:val="24"/>
        </w:rPr>
        <w:lastRenderedPageBreak/>
        <w:t>MEETING NO</w:t>
      </w:r>
      <w:bookmarkStart w:id="4" w:name="Notes"/>
      <w:bookmarkEnd w:id="4"/>
      <w:r w:rsidRPr="002D0D63">
        <w:rPr>
          <w:rFonts w:eastAsia="Calibri"/>
          <w:sz w:val="24"/>
          <w:szCs w:val="24"/>
        </w:rPr>
        <w:t>TES</w:t>
      </w:r>
    </w:p>
    <w:p w14:paraId="14EAD7D7" w14:textId="77777777" w:rsidR="00D470CD" w:rsidRDefault="00D470CD" w:rsidP="00D470CD"/>
    <w:p w14:paraId="2E4AF03B" w14:textId="39AD0B8C" w:rsidR="00723846" w:rsidRPr="006C4A1A" w:rsidRDefault="00723846" w:rsidP="006C4A1A">
      <w:pPr>
        <w:rPr>
          <w:rFonts w:asciiTheme="minorHAnsi" w:hAnsiTheme="minorHAnsi" w:cstheme="minorHAnsi"/>
          <w:sz w:val="22"/>
          <w:szCs w:val="22"/>
        </w:rPr>
      </w:pPr>
      <w:r w:rsidRPr="006C4A1A">
        <w:rPr>
          <w:rFonts w:asciiTheme="minorHAnsi" w:hAnsiTheme="minorHAnsi" w:cstheme="minorHAnsi"/>
          <w:b/>
          <w:bCs/>
          <w:sz w:val="22"/>
          <w:szCs w:val="22"/>
        </w:rPr>
        <w:t xml:space="preserve">Attendees: </w:t>
      </w:r>
      <w:r w:rsidR="006C4A1A">
        <w:rPr>
          <w:rFonts w:asciiTheme="minorHAnsi" w:hAnsiTheme="minorHAnsi" w:cstheme="minorHAnsi"/>
          <w:sz w:val="22"/>
          <w:szCs w:val="22"/>
        </w:rPr>
        <w:t xml:space="preserve">Gary </w:t>
      </w:r>
      <w:r w:rsidR="00AA0F41">
        <w:rPr>
          <w:rFonts w:asciiTheme="minorHAnsi" w:hAnsiTheme="minorHAnsi" w:cstheme="minorHAnsi"/>
          <w:sz w:val="22"/>
          <w:szCs w:val="22"/>
        </w:rPr>
        <w:t>Pierzynski</w:t>
      </w:r>
      <w:r w:rsidR="00845A5E">
        <w:rPr>
          <w:rFonts w:asciiTheme="minorHAnsi" w:hAnsiTheme="minorHAnsi" w:cstheme="minorHAnsi"/>
          <w:sz w:val="22"/>
          <w:szCs w:val="22"/>
        </w:rPr>
        <w:t xml:space="preserve"> (NCRA Chair, OH), Kal Kalavacharla (</w:t>
      </w:r>
      <w:r w:rsidR="00AC5E9F">
        <w:rPr>
          <w:rFonts w:asciiTheme="minorHAnsi" w:hAnsiTheme="minorHAnsi" w:cstheme="minorHAnsi"/>
          <w:sz w:val="22"/>
          <w:szCs w:val="22"/>
        </w:rPr>
        <w:t>USDA-</w:t>
      </w:r>
      <w:r w:rsidR="00845A5E">
        <w:rPr>
          <w:rFonts w:asciiTheme="minorHAnsi" w:hAnsiTheme="minorHAnsi" w:cstheme="minorHAnsi"/>
          <w:sz w:val="22"/>
          <w:szCs w:val="22"/>
        </w:rPr>
        <w:t xml:space="preserve">NIFA), </w:t>
      </w:r>
      <w:r w:rsidR="006C472D">
        <w:rPr>
          <w:rFonts w:asciiTheme="minorHAnsi" w:hAnsiTheme="minorHAnsi" w:cstheme="minorHAnsi"/>
          <w:sz w:val="22"/>
          <w:szCs w:val="22"/>
        </w:rPr>
        <w:t>Shibu Jose (MO), Dierdre Chester</w:t>
      </w:r>
      <w:r w:rsidR="00E217C9">
        <w:rPr>
          <w:rFonts w:asciiTheme="minorHAnsi" w:hAnsiTheme="minorHAnsi" w:cstheme="minorHAnsi"/>
          <w:sz w:val="22"/>
          <w:szCs w:val="22"/>
        </w:rPr>
        <w:t xml:space="preserve"> </w:t>
      </w:r>
      <w:r w:rsidR="00326DEC">
        <w:rPr>
          <w:rFonts w:asciiTheme="minorHAnsi" w:hAnsiTheme="minorHAnsi" w:cstheme="minorHAnsi"/>
          <w:sz w:val="22"/>
          <w:szCs w:val="22"/>
        </w:rPr>
        <w:t>(</w:t>
      </w:r>
      <w:r w:rsidR="00FF07DC">
        <w:rPr>
          <w:rFonts w:asciiTheme="minorHAnsi" w:hAnsiTheme="minorHAnsi" w:cstheme="minorHAnsi"/>
          <w:sz w:val="22"/>
          <w:szCs w:val="22"/>
        </w:rPr>
        <w:t>USDA</w:t>
      </w:r>
      <w:r w:rsidR="00AC5E9F">
        <w:rPr>
          <w:rFonts w:asciiTheme="minorHAnsi" w:hAnsiTheme="minorHAnsi" w:cstheme="minorHAnsi"/>
          <w:sz w:val="22"/>
          <w:szCs w:val="22"/>
        </w:rPr>
        <w:t xml:space="preserve"> Office of the Chief Scientist</w:t>
      </w:r>
      <w:r w:rsidR="00326DEC">
        <w:rPr>
          <w:rFonts w:asciiTheme="minorHAnsi" w:hAnsiTheme="minorHAnsi" w:cstheme="minorHAnsi"/>
          <w:sz w:val="22"/>
          <w:szCs w:val="22"/>
        </w:rPr>
        <w:t>)</w:t>
      </w:r>
      <w:r w:rsidR="006C472D">
        <w:rPr>
          <w:rFonts w:asciiTheme="minorHAnsi" w:hAnsiTheme="minorHAnsi" w:cstheme="minorHAnsi"/>
          <w:sz w:val="22"/>
          <w:szCs w:val="22"/>
        </w:rPr>
        <w:t xml:space="preserve">, </w:t>
      </w:r>
      <w:r w:rsidR="00326DEC">
        <w:rPr>
          <w:rFonts w:asciiTheme="minorHAnsi" w:hAnsiTheme="minorHAnsi" w:cstheme="minorHAnsi"/>
          <w:sz w:val="22"/>
          <w:szCs w:val="22"/>
        </w:rPr>
        <w:t>Dionne Toombs (</w:t>
      </w:r>
      <w:r w:rsidR="00AC5E9F">
        <w:rPr>
          <w:rFonts w:asciiTheme="minorHAnsi" w:hAnsiTheme="minorHAnsi" w:cstheme="minorHAnsi"/>
          <w:sz w:val="22"/>
          <w:szCs w:val="22"/>
        </w:rPr>
        <w:t>USDA-</w:t>
      </w:r>
      <w:r w:rsidR="00326DEC">
        <w:rPr>
          <w:rFonts w:asciiTheme="minorHAnsi" w:hAnsiTheme="minorHAnsi" w:cstheme="minorHAnsi"/>
          <w:sz w:val="22"/>
          <w:szCs w:val="22"/>
        </w:rPr>
        <w:t>NIFA),</w:t>
      </w:r>
      <w:r w:rsidR="0016505F">
        <w:rPr>
          <w:rFonts w:asciiTheme="minorHAnsi" w:hAnsiTheme="minorHAnsi" w:cstheme="minorHAnsi"/>
          <w:sz w:val="22"/>
          <w:szCs w:val="22"/>
        </w:rPr>
        <w:t xml:space="preserve"> </w:t>
      </w:r>
      <w:r w:rsidR="00E217C9" w:rsidRPr="00995293">
        <w:rPr>
          <w:rFonts w:asciiTheme="minorHAnsi" w:hAnsiTheme="minorHAnsi" w:cstheme="minorHAnsi"/>
          <w:sz w:val="22"/>
          <w:szCs w:val="22"/>
        </w:rPr>
        <w:t>Lynwood McDaniel, Jr.</w:t>
      </w:r>
      <w:r w:rsidR="00E217C9">
        <w:rPr>
          <w:rFonts w:asciiTheme="minorHAnsi" w:hAnsiTheme="minorHAnsi" w:cstheme="minorHAnsi"/>
          <w:sz w:val="22"/>
          <w:szCs w:val="22"/>
        </w:rPr>
        <w:t xml:space="preserve"> (USDA-NIFA), </w:t>
      </w:r>
      <w:r w:rsidR="0016505F">
        <w:rPr>
          <w:rFonts w:asciiTheme="minorHAnsi" w:hAnsiTheme="minorHAnsi" w:cstheme="minorHAnsi"/>
          <w:sz w:val="22"/>
          <w:szCs w:val="22"/>
        </w:rPr>
        <w:t xml:space="preserve">Jeff Jacobsen (former NCRA ED), Derek McLean (NE), Carolyn Lawrence-Dill (IA), Jane Schuh (KS), Hector Santiago (NE) Joleen Hadrich (MN), Tala Awada (NE), </w:t>
      </w:r>
      <w:r w:rsidR="006E4FB7">
        <w:rPr>
          <w:rFonts w:asciiTheme="minorHAnsi" w:hAnsiTheme="minorHAnsi" w:cstheme="minorHAnsi"/>
          <w:sz w:val="22"/>
          <w:szCs w:val="22"/>
        </w:rPr>
        <w:t xml:space="preserve">Frank Casey (ND), </w:t>
      </w:r>
      <w:r w:rsidR="00CF0668">
        <w:rPr>
          <w:rFonts w:asciiTheme="minorHAnsi" w:hAnsiTheme="minorHAnsi" w:cstheme="minorHAnsi"/>
          <w:sz w:val="22"/>
          <w:szCs w:val="22"/>
        </w:rPr>
        <w:t>Lingying</w:t>
      </w:r>
      <w:r w:rsidR="00C868BA">
        <w:rPr>
          <w:rFonts w:asciiTheme="minorHAnsi" w:hAnsiTheme="minorHAnsi" w:cstheme="minorHAnsi"/>
          <w:sz w:val="22"/>
          <w:szCs w:val="22"/>
        </w:rPr>
        <w:t xml:space="preserve"> Zhao (OH), Troy Runge (WI), James Averill (MI)</w:t>
      </w:r>
      <w:r w:rsidR="008242BB">
        <w:rPr>
          <w:rFonts w:asciiTheme="minorHAnsi" w:hAnsiTheme="minorHAnsi" w:cstheme="minorHAnsi"/>
          <w:sz w:val="22"/>
          <w:szCs w:val="22"/>
        </w:rPr>
        <w:t xml:space="preserve">, George Smith (MI), Ron Turco (IN), Dana Infante (MI), Doug Steele (APLU), </w:t>
      </w:r>
      <w:r w:rsidR="00C9204D" w:rsidRPr="00C9204D">
        <w:rPr>
          <w:rFonts w:asciiTheme="minorHAnsi" w:hAnsiTheme="minorHAnsi" w:cstheme="minorHAnsi"/>
          <w:sz w:val="22"/>
          <w:szCs w:val="22"/>
        </w:rPr>
        <w:t>Larry Chandler</w:t>
      </w:r>
      <w:r w:rsidR="00C9204D">
        <w:rPr>
          <w:rFonts w:asciiTheme="minorHAnsi" w:hAnsiTheme="minorHAnsi" w:cstheme="minorHAnsi"/>
          <w:sz w:val="22"/>
          <w:szCs w:val="22"/>
        </w:rPr>
        <w:t xml:space="preserve"> (USDA-ARS)</w:t>
      </w:r>
      <w:r w:rsidR="00C9204D" w:rsidRPr="00C9204D">
        <w:rPr>
          <w:rFonts w:asciiTheme="minorHAnsi" w:hAnsiTheme="minorHAnsi" w:cstheme="minorHAnsi"/>
          <w:sz w:val="22"/>
          <w:szCs w:val="22"/>
        </w:rPr>
        <w:t>, Rosalind James</w:t>
      </w:r>
      <w:r w:rsidR="00C9204D">
        <w:rPr>
          <w:rFonts w:asciiTheme="minorHAnsi" w:hAnsiTheme="minorHAnsi" w:cstheme="minorHAnsi"/>
          <w:sz w:val="22"/>
          <w:szCs w:val="22"/>
        </w:rPr>
        <w:t xml:space="preserve"> (USDA-ARS),</w:t>
      </w:r>
      <w:r w:rsidR="00C9204D" w:rsidRPr="00C9204D">
        <w:rPr>
          <w:rFonts w:asciiTheme="minorHAnsi" w:hAnsiTheme="minorHAnsi" w:cstheme="minorHAnsi"/>
          <w:sz w:val="22"/>
          <w:szCs w:val="22"/>
        </w:rPr>
        <w:t xml:space="preserve"> </w:t>
      </w:r>
      <w:r w:rsidR="00053BAD">
        <w:rPr>
          <w:rFonts w:asciiTheme="minorHAnsi" w:hAnsiTheme="minorHAnsi" w:cstheme="minorHAnsi"/>
          <w:sz w:val="22"/>
          <w:szCs w:val="22"/>
        </w:rPr>
        <w:t xml:space="preserve">Germán Bollero (IL, via Zoom), Bernie Engel (IN, via Zoom), </w:t>
      </w:r>
      <w:r w:rsidR="005E27F8">
        <w:rPr>
          <w:rFonts w:asciiTheme="minorHAnsi" w:hAnsiTheme="minorHAnsi" w:cstheme="minorHAnsi"/>
          <w:sz w:val="22"/>
          <w:szCs w:val="22"/>
        </w:rPr>
        <w:t>Jeanette Thurston (NCRA), Chris Hamilton (NCRA)</w:t>
      </w:r>
    </w:p>
    <w:p w14:paraId="52B9E10C" w14:textId="77777777" w:rsidR="00723846" w:rsidRPr="00D470CD" w:rsidRDefault="00723846" w:rsidP="00D470CD"/>
    <w:tbl>
      <w:tblPr>
        <w:tblStyle w:val="TableGrid"/>
        <w:tblW w:w="10790" w:type="dxa"/>
        <w:tblLook w:val="04A0" w:firstRow="1" w:lastRow="0" w:firstColumn="1" w:lastColumn="0" w:noHBand="0" w:noVBand="1"/>
      </w:tblPr>
      <w:tblGrid>
        <w:gridCol w:w="886"/>
        <w:gridCol w:w="3531"/>
        <w:gridCol w:w="4038"/>
        <w:gridCol w:w="2335"/>
      </w:tblGrid>
      <w:tr w:rsidR="005E27F8" w14:paraId="0E5659DA" w14:textId="77777777" w:rsidTr="005F2825">
        <w:tc>
          <w:tcPr>
            <w:tcW w:w="886" w:type="dxa"/>
            <w:shd w:val="clear" w:color="auto" w:fill="8EAADB" w:themeFill="accent1" w:themeFillTint="99"/>
          </w:tcPr>
          <w:p w14:paraId="1B3FA351" w14:textId="77777777" w:rsidR="0084726F" w:rsidRPr="004E47FF" w:rsidRDefault="0084726F" w:rsidP="003679DD">
            <w:pPr>
              <w:pStyle w:val="BodyText"/>
              <w:ind w:left="51"/>
              <w:jc w:val="center"/>
              <w:rPr>
                <w:b/>
                <w:bCs/>
              </w:rPr>
            </w:pPr>
            <w:r w:rsidRPr="004E47FF">
              <w:rPr>
                <w:b/>
                <w:bCs/>
              </w:rPr>
              <w:t>Item #</w:t>
            </w:r>
          </w:p>
        </w:tc>
        <w:tc>
          <w:tcPr>
            <w:tcW w:w="3531" w:type="dxa"/>
            <w:shd w:val="clear" w:color="auto" w:fill="8EAADB" w:themeFill="accent1" w:themeFillTint="99"/>
          </w:tcPr>
          <w:p w14:paraId="73691FF5" w14:textId="77777777" w:rsidR="0084726F" w:rsidRPr="004E47FF" w:rsidRDefault="0084726F" w:rsidP="003679DD">
            <w:pPr>
              <w:pStyle w:val="BodyText"/>
              <w:ind w:left="-14"/>
              <w:rPr>
                <w:b/>
                <w:bCs/>
              </w:rPr>
            </w:pPr>
            <w:r w:rsidRPr="004E47FF">
              <w:rPr>
                <w:b/>
                <w:bCs/>
              </w:rPr>
              <w:t>Topic</w:t>
            </w:r>
          </w:p>
        </w:tc>
        <w:tc>
          <w:tcPr>
            <w:tcW w:w="4038" w:type="dxa"/>
            <w:shd w:val="clear" w:color="auto" w:fill="8EAADB" w:themeFill="accent1" w:themeFillTint="99"/>
          </w:tcPr>
          <w:p w14:paraId="4C62B1E0" w14:textId="546E3CF6" w:rsidR="0084726F" w:rsidRPr="004E47FF" w:rsidRDefault="0084726F" w:rsidP="003679DD">
            <w:pPr>
              <w:pStyle w:val="BodyText"/>
              <w:ind w:left="0"/>
              <w:rPr>
                <w:b/>
                <w:bCs/>
              </w:rPr>
            </w:pPr>
            <w:r>
              <w:rPr>
                <w:b/>
                <w:bCs/>
              </w:rPr>
              <w:t>Notes</w:t>
            </w:r>
          </w:p>
        </w:tc>
        <w:tc>
          <w:tcPr>
            <w:tcW w:w="2335" w:type="dxa"/>
            <w:shd w:val="clear" w:color="auto" w:fill="8EAADB" w:themeFill="accent1" w:themeFillTint="99"/>
          </w:tcPr>
          <w:p w14:paraId="3536B1F8" w14:textId="1EC14122" w:rsidR="0084726F" w:rsidRPr="004E47FF" w:rsidRDefault="0084726F" w:rsidP="003679DD">
            <w:pPr>
              <w:pStyle w:val="BodyText"/>
              <w:ind w:left="0"/>
              <w:rPr>
                <w:b/>
                <w:bCs/>
              </w:rPr>
            </w:pPr>
            <w:r w:rsidRPr="004E47FF">
              <w:rPr>
                <w:b/>
                <w:bCs/>
              </w:rPr>
              <w:t>Action</w:t>
            </w:r>
            <w:r>
              <w:rPr>
                <w:b/>
                <w:bCs/>
              </w:rPr>
              <w:t>(s) Taken</w:t>
            </w:r>
          </w:p>
        </w:tc>
      </w:tr>
      <w:tr w:rsidR="005E27F8" w14:paraId="347BC528" w14:textId="77777777" w:rsidTr="005F2825">
        <w:tc>
          <w:tcPr>
            <w:tcW w:w="886" w:type="dxa"/>
          </w:tcPr>
          <w:p w14:paraId="2180A7BB" w14:textId="77777777" w:rsidR="0084726F" w:rsidRDefault="0084726F" w:rsidP="003679DD">
            <w:pPr>
              <w:pStyle w:val="BodyText"/>
              <w:ind w:left="1"/>
              <w:jc w:val="center"/>
            </w:pPr>
            <w:r>
              <w:t>1.0</w:t>
            </w:r>
          </w:p>
        </w:tc>
        <w:tc>
          <w:tcPr>
            <w:tcW w:w="3531" w:type="dxa"/>
          </w:tcPr>
          <w:p w14:paraId="5FAF8048" w14:textId="77777777" w:rsidR="0084726F" w:rsidRPr="006E3398" w:rsidRDefault="0084726F" w:rsidP="003679DD">
            <w:pPr>
              <w:pStyle w:val="BodyText"/>
              <w:ind w:left="-14"/>
            </w:pPr>
            <w:r>
              <w:t>Welcome and roll call</w:t>
            </w:r>
          </w:p>
        </w:tc>
        <w:tc>
          <w:tcPr>
            <w:tcW w:w="4038" w:type="dxa"/>
          </w:tcPr>
          <w:p w14:paraId="14F32458" w14:textId="77777777" w:rsidR="0084726F" w:rsidRDefault="0084726F" w:rsidP="003679DD">
            <w:pPr>
              <w:pStyle w:val="BodyText"/>
              <w:ind w:left="0"/>
            </w:pPr>
          </w:p>
        </w:tc>
        <w:tc>
          <w:tcPr>
            <w:tcW w:w="2335" w:type="dxa"/>
          </w:tcPr>
          <w:p w14:paraId="6BFB1B46" w14:textId="77777777" w:rsidR="00AA0F41" w:rsidRDefault="005E27F8" w:rsidP="003679DD">
            <w:pPr>
              <w:pStyle w:val="BodyText"/>
              <w:ind w:left="0"/>
            </w:pPr>
            <w:r>
              <w:t>Gary Pier</w:t>
            </w:r>
            <w:r w:rsidR="00AA0F41">
              <w:t>z</w:t>
            </w:r>
            <w:r>
              <w:t>yn</w:t>
            </w:r>
            <w:r w:rsidR="00AA0F41">
              <w:t xml:space="preserve">ski called the meeting to order. </w:t>
            </w:r>
          </w:p>
          <w:p w14:paraId="3A2B4FE2" w14:textId="77777777" w:rsidR="00AA0F41" w:rsidRDefault="00AA0F41" w:rsidP="003679DD">
            <w:pPr>
              <w:pStyle w:val="BodyText"/>
              <w:ind w:left="0"/>
            </w:pPr>
          </w:p>
          <w:p w14:paraId="2954C7A5" w14:textId="77E50FFD" w:rsidR="0084726F" w:rsidRDefault="0084726F" w:rsidP="003679DD">
            <w:pPr>
              <w:pStyle w:val="BodyText"/>
              <w:ind w:left="0"/>
            </w:pPr>
            <w:r>
              <w:t xml:space="preserve">Attendees briefly </w:t>
            </w:r>
            <w:r w:rsidR="004844D3">
              <w:t xml:space="preserve">introduced </w:t>
            </w:r>
            <w:r w:rsidR="00E65358">
              <w:t>themselves.</w:t>
            </w:r>
            <w:r w:rsidR="001B1FA1">
              <w:t xml:space="preserve"> See </w:t>
            </w:r>
            <w:r w:rsidR="00053BAD">
              <w:t>list above.</w:t>
            </w:r>
          </w:p>
        </w:tc>
      </w:tr>
      <w:tr w:rsidR="005E27F8" w14:paraId="211D94F4" w14:textId="77777777" w:rsidTr="005F2825">
        <w:tc>
          <w:tcPr>
            <w:tcW w:w="886" w:type="dxa"/>
          </w:tcPr>
          <w:p w14:paraId="4BB6A94C" w14:textId="77777777" w:rsidR="0084726F" w:rsidRPr="00E11250" w:rsidRDefault="0084726F" w:rsidP="003679DD">
            <w:pPr>
              <w:pStyle w:val="BodyText"/>
              <w:ind w:left="1"/>
              <w:jc w:val="center"/>
            </w:pPr>
            <w:r>
              <w:t>2.0</w:t>
            </w:r>
          </w:p>
        </w:tc>
        <w:tc>
          <w:tcPr>
            <w:tcW w:w="3531" w:type="dxa"/>
          </w:tcPr>
          <w:p w14:paraId="3989B029" w14:textId="77777777" w:rsidR="0084726F" w:rsidRDefault="0084726F" w:rsidP="003679DD">
            <w:pPr>
              <w:pStyle w:val="BodyText"/>
              <w:ind w:left="-14"/>
            </w:pPr>
            <w:r>
              <w:t xml:space="preserve">Approval of Spring and Summer NCRA Meeting Minutes, posted in NCRA MS Teams and at </w:t>
            </w:r>
            <w:hyperlink r:id="rId12" w:history="1">
              <w:r w:rsidRPr="00C139B1">
                <w:rPr>
                  <w:rStyle w:val="Hyperlink"/>
                </w:rPr>
                <w:t>https://www.ncra-saes.org/agendas-minutes</w:t>
              </w:r>
            </w:hyperlink>
            <w:r>
              <w:t xml:space="preserve"> </w:t>
            </w:r>
          </w:p>
        </w:tc>
        <w:tc>
          <w:tcPr>
            <w:tcW w:w="4038" w:type="dxa"/>
          </w:tcPr>
          <w:p w14:paraId="0C383B9D" w14:textId="77777777" w:rsidR="0084726F" w:rsidRDefault="0084726F" w:rsidP="003679DD">
            <w:pPr>
              <w:pStyle w:val="BodyText"/>
              <w:ind w:left="0"/>
            </w:pPr>
          </w:p>
        </w:tc>
        <w:tc>
          <w:tcPr>
            <w:tcW w:w="2335" w:type="dxa"/>
          </w:tcPr>
          <w:p w14:paraId="66F6B228" w14:textId="1654309D" w:rsidR="0084726F" w:rsidRDefault="00E65358" w:rsidP="003679DD">
            <w:pPr>
              <w:pStyle w:val="BodyText"/>
              <w:ind w:left="0"/>
            </w:pPr>
            <w:r>
              <w:t>Approved as posted.</w:t>
            </w:r>
          </w:p>
        </w:tc>
      </w:tr>
      <w:tr w:rsidR="005E27F8" w14:paraId="0D1719D5" w14:textId="77777777" w:rsidTr="005F2825">
        <w:tc>
          <w:tcPr>
            <w:tcW w:w="886" w:type="dxa"/>
          </w:tcPr>
          <w:p w14:paraId="1357A15A" w14:textId="77777777" w:rsidR="0084726F" w:rsidRPr="00E11250" w:rsidRDefault="0084726F" w:rsidP="003679DD">
            <w:pPr>
              <w:pStyle w:val="BodyText"/>
              <w:ind w:left="1"/>
              <w:jc w:val="center"/>
            </w:pPr>
            <w:r>
              <w:t>3.0</w:t>
            </w:r>
          </w:p>
        </w:tc>
        <w:tc>
          <w:tcPr>
            <w:tcW w:w="3531" w:type="dxa"/>
          </w:tcPr>
          <w:p w14:paraId="23D5B1BE" w14:textId="77777777" w:rsidR="0084726F" w:rsidRDefault="0084726F" w:rsidP="003679DD">
            <w:pPr>
              <w:pStyle w:val="BodyText"/>
              <w:ind w:left="-14"/>
            </w:pPr>
            <w:r>
              <w:t>Approval of Today’s Agenda</w:t>
            </w:r>
          </w:p>
        </w:tc>
        <w:tc>
          <w:tcPr>
            <w:tcW w:w="4038" w:type="dxa"/>
          </w:tcPr>
          <w:p w14:paraId="40752E88" w14:textId="77777777" w:rsidR="0084726F" w:rsidRDefault="0084726F" w:rsidP="003679DD">
            <w:pPr>
              <w:pStyle w:val="BodyText"/>
              <w:ind w:left="0"/>
            </w:pPr>
          </w:p>
        </w:tc>
        <w:tc>
          <w:tcPr>
            <w:tcW w:w="2335" w:type="dxa"/>
          </w:tcPr>
          <w:p w14:paraId="100E3BC1" w14:textId="2450208F" w:rsidR="0084726F" w:rsidRDefault="00E65358" w:rsidP="003679DD">
            <w:pPr>
              <w:pStyle w:val="BodyText"/>
              <w:ind w:left="0"/>
            </w:pPr>
            <w:r>
              <w:t>Approved as distributed.</w:t>
            </w:r>
          </w:p>
        </w:tc>
      </w:tr>
      <w:tr w:rsidR="005E27F8" w14:paraId="3589BC29" w14:textId="77777777" w:rsidTr="005F2825">
        <w:tc>
          <w:tcPr>
            <w:tcW w:w="886" w:type="dxa"/>
          </w:tcPr>
          <w:p w14:paraId="159F8809" w14:textId="19F78EE6" w:rsidR="0084726F" w:rsidRDefault="00000000" w:rsidP="003679DD">
            <w:pPr>
              <w:pStyle w:val="BodyText"/>
              <w:ind w:left="1"/>
              <w:jc w:val="center"/>
            </w:pPr>
            <w:hyperlink w:anchor="Slides" w:history="1">
              <w:r w:rsidR="0084726F" w:rsidRPr="001B1FA1">
                <w:rPr>
                  <w:rStyle w:val="Hyperlink"/>
                </w:rPr>
                <w:t>4.0</w:t>
              </w:r>
            </w:hyperlink>
          </w:p>
        </w:tc>
        <w:tc>
          <w:tcPr>
            <w:tcW w:w="3531" w:type="dxa"/>
          </w:tcPr>
          <w:p w14:paraId="24327AF7" w14:textId="77777777" w:rsidR="0084726F" w:rsidRPr="006E3398" w:rsidRDefault="0084726F" w:rsidP="003679DD">
            <w:pPr>
              <w:pStyle w:val="BodyText"/>
              <w:ind w:left="-14"/>
            </w:pPr>
            <w:r>
              <w:t xml:space="preserve">Introduction of </w:t>
            </w:r>
            <w:r w:rsidRPr="00DC744A">
              <w:t>Venu (Kal) Kalavacharla</w:t>
            </w:r>
            <w:r>
              <w:t>, with NIFA Update and Q&amp;A/Discussion</w:t>
            </w:r>
          </w:p>
        </w:tc>
        <w:tc>
          <w:tcPr>
            <w:tcW w:w="4038" w:type="dxa"/>
          </w:tcPr>
          <w:p w14:paraId="2812EC4F" w14:textId="392107D6" w:rsidR="008806E2" w:rsidRDefault="00B245EA" w:rsidP="00590F7B">
            <w:pPr>
              <w:pStyle w:val="BodyText"/>
              <w:numPr>
                <w:ilvl w:val="0"/>
                <w:numId w:val="9"/>
              </w:numPr>
              <w:ind w:left="330"/>
            </w:pPr>
            <w:r>
              <w:t xml:space="preserve">Kal presented his </w:t>
            </w:r>
            <w:hyperlink w:anchor="Slides" w:history="1">
              <w:r w:rsidR="00E65358" w:rsidRPr="001B1FA1">
                <w:rPr>
                  <w:rStyle w:val="Hyperlink"/>
                </w:rPr>
                <w:t>s</w:t>
              </w:r>
              <w:r w:rsidR="00F37627" w:rsidRPr="001B1FA1">
                <w:rPr>
                  <w:rStyle w:val="Hyperlink"/>
                </w:rPr>
                <w:t>lides</w:t>
              </w:r>
            </w:hyperlink>
            <w:r w:rsidR="00E65358">
              <w:t xml:space="preserve"> </w:t>
            </w:r>
            <w:r w:rsidR="001B1FA1">
              <w:t>to the group.</w:t>
            </w:r>
            <w:r w:rsidR="00490DF5">
              <w:t xml:space="preserve"> He</w:t>
            </w:r>
            <w:r w:rsidR="008806E2">
              <w:t xml:space="preserve"> is our new NIFA representative. His background: </w:t>
            </w:r>
            <w:r w:rsidR="008806E2" w:rsidRPr="008806E2">
              <w:t xml:space="preserve">Plant biologist/broad background in ag, molecular genetics (plants) PhD at NDSU, Postdoc in wheat (NDSU), </w:t>
            </w:r>
            <w:r w:rsidR="008806E2">
              <w:t xml:space="preserve">worked in </w:t>
            </w:r>
            <w:r w:rsidR="008806E2" w:rsidRPr="008806E2">
              <w:t>industry for a few years, Drexel</w:t>
            </w:r>
            <w:r w:rsidR="007D2146">
              <w:t xml:space="preserve"> University in a </w:t>
            </w:r>
            <w:r w:rsidR="008806E2" w:rsidRPr="008806E2">
              <w:t xml:space="preserve">faculty position, </w:t>
            </w:r>
            <w:r w:rsidR="007D2146">
              <w:t xml:space="preserve">then </w:t>
            </w:r>
            <w:r w:rsidR="008806E2" w:rsidRPr="008806E2">
              <w:t>Delaware State</w:t>
            </w:r>
            <w:r w:rsidR="007D2146">
              <w:t xml:space="preserve"> University fa</w:t>
            </w:r>
            <w:r w:rsidR="008806E2" w:rsidRPr="008806E2">
              <w:t>culty</w:t>
            </w:r>
            <w:r w:rsidR="007D2146">
              <w:t xml:space="preserve"> and </w:t>
            </w:r>
            <w:r w:rsidR="00D15766">
              <w:t xml:space="preserve">Associate Dean, </w:t>
            </w:r>
            <w:r w:rsidR="008806E2" w:rsidRPr="008806E2">
              <w:t xml:space="preserve">before moving to NIFA </w:t>
            </w:r>
            <w:r w:rsidR="00C67C30">
              <w:t>to serve as the</w:t>
            </w:r>
            <w:r w:rsidR="00D15766">
              <w:t xml:space="preserve"> in the</w:t>
            </w:r>
            <w:r w:rsidR="008806E2" w:rsidRPr="008806E2">
              <w:t xml:space="preserve"> Institute for Youth Family and Community</w:t>
            </w:r>
            <w:r w:rsidR="00D15766">
              <w:t xml:space="preserve"> as </w:t>
            </w:r>
            <w:r w:rsidR="008806E2" w:rsidRPr="008806E2">
              <w:t>Dep</w:t>
            </w:r>
            <w:r w:rsidR="008806E2">
              <w:t>uty</w:t>
            </w:r>
            <w:r w:rsidR="008806E2" w:rsidRPr="008806E2">
              <w:t xml:space="preserve"> Director. Emphasized integration of research and extension.</w:t>
            </w:r>
          </w:p>
          <w:p w14:paraId="38C2C772" w14:textId="4E76366E" w:rsidR="00BA104D" w:rsidRDefault="00BA104D" w:rsidP="00B51380">
            <w:pPr>
              <w:pStyle w:val="BodyText"/>
              <w:numPr>
                <w:ilvl w:val="0"/>
                <w:numId w:val="9"/>
              </w:numPr>
              <w:ind w:left="330"/>
            </w:pPr>
            <w:r>
              <w:t>OCS—Deirdra Chester</w:t>
            </w:r>
          </w:p>
          <w:p w14:paraId="236A3456" w14:textId="471F919E" w:rsidR="00BA104D" w:rsidRDefault="00BA104D" w:rsidP="00BA104D">
            <w:pPr>
              <w:pStyle w:val="BodyText"/>
              <w:numPr>
                <w:ilvl w:val="0"/>
                <w:numId w:val="9"/>
              </w:numPr>
            </w:pPr>
            <w:r>
              <w:t>Provided OCS overview—her office provides science strategy, provides leadership to scientific integrity for department, and recently completed the USDA science and research strategy. FFAR is partners with OCS for stakeholder engagement—"OCS listens” (7 virtual, some in-person--see Federal Register).</w:t>
            </w:r>
          </w:p>
          <w:p w14:paraId="0D9CB583" w14:textId="56DD190B" w:rsidR="002B3C58" w:rsidRDefault="00000000" w:rsidP="00BA104D">
            <w:pPr>
              <w:pStyle w:val="BodyText"/>
              <w:numPr>
                <w:ilvl w:val="0"/>
                <w:numId w:val="9"/>
              </w:numPr>
            </w:pPr>
            <w:hyperlink r:id="rId13" w:history="1">
              <w:proofErr w:type="spellStart"/>
              <w:r w:rsidR="00BA104D" w:rsidRPr="00235652">
                <w:rPr>
                  <w:rStyle w:val="Hyperlink"/>
                </w:rPr>
                <w:t>AgA</w:t>
              </w:r>
              <w:r w:rsidR="00123E3C" w:rsidRPr="00235652">
                <w:rPr>
                  <w:rStyle w:val="Hyperlink"/>
                </w:rPr>
                <w:t>RDA</w:t>
              </w:r>
              <w:proofErr w:type="spellEnd"/>
            </w:hyperlink>
            <w:r w:rsidR="00BA104D">
              <w:t xml:space="preserve">--will be led out of OCS, asking for high risk/high reward research ideas for new program, </w:t>
            </w:r>
            <w:r w:rsidR="00BA104D">
              <w:lastRenderedPageBreak/>
              <w:t>1000 stakeholders-- will directly reach out to stakeholders.</w:t>
            </w:r>
          </w:p>
          <w:p w14:paraId="2F2C531D" w14:textId="78F09DF9" w:rsidR="002B58CC" w:rsidRDefault="00123E3C" w:rsidP="00B40CF2">
            <w:pPr>
              <w:pStyle w:val="BodyText"/>
              <w:numPr>
                <w:ilvl w:val="0"/>
                <w:numId w:val="9"/>
              </w:numPr>
              <w:ind w:left="330"/>
            </w:pPr>
            <w:r>
              <w:t xml:space="preserve">How to help NIFA: </w:t>
            </w:r>
            <w:r w:rsidR="00693A13">
              <w:t>Sign-on letters are</w:t>
            </w:r>
            <w:r w:rsidR="002B58CC">
              <w:t xml:space="preserve"> very important</w:t>
            </w:r>
            <w:r w:rsidR="00693A13">
              <w:t xml:space="preserve"> for supporting NIFA budget and policies</w:t>
            </w:r>
            <w:r w:rsidR="00235652">
              <w:t xml:space="preserve">. NCRA directors noted that </w:t>
            </w:r>
            <w:r w:rsidR="00B245EA">
              <w:t>sometimes these take a little time to go through university approval processes</w:t>
            </w:r>
            <w:r w:rsidR="008448B6">
              <w:t>, so if there’s a rapid turnaround time needed, some universities might not be able to sign on.</w:t>
            </w:r>
          </w:p>
          <w:p w14:paraId="36B512A7" w14:textId="7C6CE00D" w:rsidR="0084726F" w:rsidRDefault="00693A13" w:rsidP="00B40CF2">
            <w:pPr>
              <w:pStyle w:val="BodyText"/>
              <w:numPr>
                <w:ilvl w:val="0"/>
                <w:numId w:val="9"/>
              </w:numPr>
              <w:ind w:left="330"/>
            </w:pPr>
            <w:r>
              <w:t>Discussion around retention and degree completion</w:t>
            </w:r>
            <w:r w:rsidR="00441BB2">
              <w:t xml:space="preserve"> </w:t>
            </w:r>
            <w:r w:rsidR="00723846">
              <w:t>rates and challenges</w:t>
            </w:r>
            <w:r w:rsidR="00441BB2">
              <w:t>.</w:t>
            </w:r>
          </w:p>
          <w:p w14:paraId="37E0B2C6" w14:textId="4243D0ED" w:rsidR="0016505F" w:rsidRDefault="007B4CBF" w:rsidP="00B40CF2">
            <w:pPr>
              <w:pStyle w:val="BodyText"/>
              <w:numPr>
                <w:ilvl w:val="0"/>
                <w:numId w:val="9"/>
              </w:numPr>
              <w:ind w:left="330"/>
            </w:pPr>
            <w:r>
              <w:t>Data collection</w:t>
            </w:r>
            <w:r w:rsidR="006E4FB7">
              <w:t>/management/</w:t>
            </w:r>
            <w:r w:rsidR="00C868BA">
              <w:t>security</w:t>
            </w:r>
            <w:r>
              <w:t xml:space="preserve"> </w:t>
            </w:r>
            <w:r w:rsidR="006E4FB7">
              <w:t xml:space="preserve">was </w:t>
            </w:r>
            <w:r>
              <w:t>discussed</w:t>
            </w:r>
            <w:r w:rsidR="005C207A">
              <w:t xml:space="preserve">, along with </w:t>
            </w:r>
            <w:r w:rsidR="00D06B60">
              <w:t xml:space="preserve">the </w:t>
            </w:r>
            <w:r w:rsidR="005C207A">
              <w:t>data science programs available at our universities</w:t>
            </w:r>
            <w:r w:rsidR="006C5CB2">
              <w:t>, especially around ag data</w:t>
            </w:r>
            <w:r w:rsidR="005C207A">
              <w:t>.</w:t>
            </w:r>
            <w:r w:rsidR="008448B6">
              <w:t xml:space="preserve"> NASS and ERS connections might be helpful with this</w:t>
            </w:r>
            <w:r w:rsidR="006C5CB2">
              <w:t>, as well.</w:t>
            </w:r>
          </w:p>
        </w:tc>
        <w:tc>
          <w:tcPr>
            <w:tcW w:w="2335" w:type="dxa"/>
          </w:tcPr>
          <w:p w14:paraId="17F88EC4" w14:textId="2BAF450B" w:rsidR="0084726F" w:rsidRDefault="00092AD3" w:rsidP="003679DD">
            <w:pPr>
              <w:pStyle w:val="BodyText"/>
              <w:ind w:left="0"/>
            </w:pPr>
            <w:r>
              <w:lastRenderedPageBreak/>
              <w:t>None taken</w:t>
            </w:r>
            <w:r w:rsidR="00A26790">
              <w:t>, discussion only.</w:t>
            </w:r>
          </w:p>
        </w:tc>
      </w:tr>
      <w:tr w:rsidR="005E27F8" w14:paraId="0C5A4B34" w14:textId="77777777" w:rsidTr="005F2825">
        <w:tc>
          <w:tcPr>
            <w:tcW w:w="886" w:type="dxa"/>
          </w:tcPr>
          <w:p w14:paraId="3FC7FF10" w14:textId="353B5C7B" w:rsidR="0084726F" w:rsidRDefault="00000000" w:rsidP="003679DD">
            <w:pPr>
              <w:pStyle w:val="BodyText"/>
              <w:ind w:left="1"/>
              <w:jc w:val="center"/>
            </w:pPr>
            <w:hyperlink w:anchor="Slides" w:history="1">
              <w:r w:rsidR="0084726F" w:rsidRPr="001B1FA1">
                <w:rPr>
                  <w:rStyle w:val="Hyperlink"/>
                </w:rPr>
                <w:t>5.0</w:t>
              </w:r>
            </w:hyperlink>
          </w:p>
        </w:tc>
        <w:tc>
          <w:tcPr>
            <w:tcW w:w="3531" w:type="dxa"/>
          </w:tcPr>
          <w:p w14:paraId="7690EBB7" w14:textId="77777777" w:rsidR="0084726F" w:rsidRPr="00C85E0D" w:rsidRDefault="0084726F" w:rsidP="003679DD">
            <w:pPr>
              <w:pStyle w:val="BodyText"/>
              <w:ind w:left="-14"/>
            </w:pPr>
            <w:r w:rsidRPr="00C85E0D">
              <w:t xml:space="preserve">APLU update, </w:t>
            </w:r>
            <w:r>
              <w:t xml:space="preserve">NC </w:t>
            </w:r>
            <w:r w:rsidRPr="00C85E0D">
              <w:t>CARET delegate/</w:t>
            </w:r>
            <w:r>
              <w:t>M</w:t>
            </w:r>
            <w:r w:rsidRPr="00C85E0D">
              <w:t>ini</w:t>
            </w:r>
            <w:r>
              <w:t xml:space="preserve"> </w:t>
            </w:r>
            <w:r w:rsidRPr="00C85E0D">
              <w:t>LGU</w:t>
            </w:r>
            <w:r>
              <w:t xml:space="preserve"> Meeting</w:t>
            </w:r>
            <w:r w:rsidRPr="00C85E0D">
              <w:t>, Advocacy</w:t>
            </w:r>
          </w:p>
        </w:tc>
        <w:tc>
          <w:tcPr>
            <w:tcW w:w="4038" w:type="dxa"/>
          </w:tcPr>
          <w:p w14:paraId="7140CA48" w14:textId="77777777" w:rsidR="0084726F" w:rsidRDefault="00A91C0C" w:rsidP="00966DA0">
            <w:pPr>
              <w:pStyle w:val="BodyText"/>
              <w:numPr>
                <w:ilvl w:val="0"/>
                <w:numId w:val="10"/>
              </w:numPr>
              <w:ind w:left="330"/>
            </w:pPr>
            <w:r>
              <w:t>Doug just heard of a p</w:t>
            </w:r>
            <w:r w:rsidR="00E71BC8">
              <w:t>ossible amendment for 14% reduction in NIFA lines</w:t>
            </w:r>
            <w:r w:rsidR="006C5240">
              <w:t>. Probably unlikely to pass, but it still will be a matter of record.</w:t>
            </w:r>
          </w:p>
          <w:p w14:paraId="039516DC" w14:textId="3285C29D" w:rsidR="00A91C0C" w:rsidRDefault="00BD29F7" w:rsidP="00966DA0">
            <w:pPr>
              <w:pStyle w:val="BodyText"/>
              <w:numPr>
                <w:ilvl w:val="0"/>
                <w:numId w:val="10"/>
              </w:numPr>
              <w:ind w:left="330"/>
            </w:pPr>
            <w:r>
              <w:t xml:space="preserve">Farm Bill </w:t>
            </w:r>
            <w:r w:rsidR="00902784">
              <w:t>is likely</w:t>
            </w:r>
            <w:r>
              <w:t xml:space="preserve"> to be held off until next year due to </w:t>
            </w:r>
            <w:r w:rsidR="003739FE">
              <w:t>the looming</w:t>
            </w:r>
            <w:r>
              <w:t xml:space="preserve"> government shutdown.</w:t>
            </w:r>
          </w:p>
          <w:p w14:paraId="1544204D" w14:textId="34DA0FA3" w:rsidR="00BD29F7" w:rsidRDefault="00260E06" w:rsidP="00966DA0">
            <w:pPr>
              <w:pStyle w:val="BodyText"/>
              <w:numPr>
                <w:ilvl w:val="0"/>
                <w:numId w:val="10"/>
              </w:numPr>
              <w:ind w:left="330"/>
            </w:pPr>
            <w:r>
              <w:t>First ever Leadership Advocacy summit in DC 11/1-11/3/2023 with 10 slots</w:t>
            </w:r>
            <w:r w:rsidR="00657FE2">
              <w:t xml:space="preserve"> still</w:t>
            </w:r>
            <w:r>
              <w:t xml:space="preserve"> available.</w:t>
            </w:r>
            <w:r w:rsidR="00246C67">
              <w:t xml:space="preserve"> Agenda posted on APLU site.</w:t>
            </w:r>
          </w:p>
          <w:p w14:paraId="7E39C436" w14:textId="4CCC567C" w:rsidR="00246C67" w:rsidRDefault="00246C67" w:rsidP="00966DA0">
            <w:pPr>
              <w:pStyle w:val="BodyText"/>
              <w:numPr>
                <w:ilvl w:val="0"/>
                <w:numId w:val="10"/>
              </w:numPr>
              <w:ind w:left="330"/>
            </w:pPr>
            <w:r>
              <w:t>CARET-AHS (</w:t>
            </w:r>
            <w:r w:rsidR="00653696">
              <w:t>AHS=</w:t>
            </w:r>
            <w:r>
              <w:t>Administrative Heads</w:t>
            </w:r>
            <w:r w:rsidR="00653696">
              <w:t xml:space="preserve"> Section</w:t>
            </w:r>
            <w:r>
              <w:t xml:space="preserve">, </w:t>
            </w:r>
            <w:r w:rsidR="00657FE2">
              <w:t>members are typically</w:t>
            </w:r>
            <w:r>
              <w:t xml:space="preserve"> </w:t>
            </w:r>
            <w:r w:rsidR="00657FE2">
              <w:t>d</w:t>
            </w:r>
            <w:r>
              <w:t>ean</w:t>
            </w:r>
            <w:r w:rsidR="00657FE2">
              <w:t>s</w:t>
            </w:r>
            <w:r>
              <w:t>, but often many non-deans attend) spring meeting in DC</w:t>
            </w:r>
            <w:r w:rsidR="000D0CF8">
              <w:t xml:space="preserve">. Considering a name change for this meeting, maybe </w:t>
            </w:r>
            <w:r w:rsidR="0054098C">
              <w:t>“</w:t>
            </w:r>
            <w:r w:rsidR="000D0CF8">
              <w:t>BAA-CARET</w:t>
            </w:r>
            <w:r w:rsidR="00653696">
              <w:t xml:space="preserve"> </w:t>
            </w:r>
            <w:r w:rsidR="0054098C">
              <w:t>Washington-</w:t>
            </w:r>
            <w:r w:rsidR="00653696">
              <w:t xml:space="preserve">Focused </w:t>
            </w:r>
            <w:r w:rsidR="0054098C">
              <w:t>M</w:t>
            </w:r>
            <w:r w:rsidR="00653696">
              <w:t>eeting</w:t>
            </w:r>
            <w:r w:rsidR="0054098C">
              <w:t>”</w:t>
            </w:r>
            <w:r w:rsidR="000D0CF8">
              <w:t>, stay tuned on this.</w:t>
            </w:r>
            <w:r w:rsidR="00A36A2F">
              <w:t xml:space="preserve"> Hill visits would </w:t>
            </w:r>
            <w:proofErr w:type="gramStart"/>
            <w:r w:rsidR="00A36A2F">
              <w:t>continue</w:t>
            </w:r>
            <w:proofErr w:type="gramEnd"/>
            <w:r w:rsidR="0081461A">
              <w:t xml:space="preserve"> and </w:t>
            </w:r>
            <w:proofErr w:type="gramStart"/>
            <w:r w:rsidR="0081461A">
              <w:t>focus</w:t>
            </w:r>
            <w:proofErr w:type="gramEnd"/>
            <w:r w:rsidR="0081461A">
              <w:t xml:space="preserve"> will be on </w:t>
            </w:r>
            <w:r w:rsidR="005357D8">
              <w:t>carrying</w:t>
            </w:r>
            <w:r w:rsidR="0081461A">
              <w:t xml:space="preserve"> our message to </w:t>
            </w:r>
            <w:r w:rsidR="005357D8">
              <w:t>Congress.</w:t>
            </w:r>
          </w:p>
          <w:p w14:paraId="2FEED1D5" w14:textId="475954F0" w:rsidR="009E1077" w:rsidRDefault="00902784" w:rsidP="00E02903">
            <w:pPr>
              <w:pStyle w:val="BodyText"/>
              <w:numPr>
                <w:ilvl w:val="0"/>
                <w:numId w:val="10"/>
              </w:numPr>
              <w:ind w:left="330"/>
            </w:pPr>
            <w:r>
              <w:t xml:space="preserve">Doug reviewed the APLU structure, based off the </w:t>
            </w:r>
            <w:hyperlink r:id="rId14" w:history="1">
              <w:r w:rsidR="00F21A6B" w:rsidRPr="005E4AAF">
                <w:rPr>
                  <w:rStyle w:val="Hyperlink"/>
                </w:rPr>
                <w:t>CFERR Org Chart</w:t>
              </w:r>
            </w:hyperlink>
            <w:r w:rsidR="005E4AAF">
              <w:t>.</w:t>
            </w:r>
            <w:r w:rsidR="00DB5586">
              <w:t xml:space="preserve"> FYI that BAC makes </w:t>
            </w:r>
            <w:r w:rsidR="00657FE2">
              <w:t>annual appropriations priority</w:t>
            </w:r>
            <w:r w:rsidR="00DB5586">
              <w:t xml:space="preserve"> recommendation to the </w:t>
            </w:r>
            <w:r w:rsidR="00657FE2">
              <w:t xml:space="preserve">Policy Board of Directors (PBD). Committee on Legislation and Policy (CLP) is responsible for farm bill recommendations and reports to PBD. </w:t>
            </w:r>
            <w:r w:rsidR="00DB5586">
              <w:t>ESCOP BLC Chair</w:t>
            </w:r>
            <w:r w:rsidR="00657FE2">
              <w:t xml:space="preserve"> (Anton Bekkerman)</w:t>
            </w:r>
            <w:r w:rsidR="00DB5586">
              <w:t xml:space="preserve"> is our rep to CLP and BAC. </w:t>
            </w:r>
            <w:r w:rsidR="00657FE2">
              <w:t xml:space="preserve">CLP and BAC </w:t>
            </w:r>
            <w:r w:rsidR="00657FE2">
              <w:lastRenderedPageBreak/>
              <w:t xml:space="preserve">are now working together and plan to continue to hold strategic discussions (including farm bill discussions throughout the 5-year period). l </w:t>
            </w:r>
            <w:r w:rsidR="00205BAD">
              <w:t>APLU</w:t>
            </w:r>
            <w:r w:rsidR="002E7169">
              <w:t xml:space="preserve"> is working on videos to better explain </w:t>
            </w:r>
            <w:r w:rsidR="00205BAD">
              <w:t>its organization.</w:t>
            </w:r>
          </w:p>
          <w:p w14:paraId="0828FE6D" w14:textId="77777777" w:rsidR="00E51EDD" w:rsidRDefault="003F0377" w:rsidP="00966DA0">
            <w:pPr>
              <w:pStyle w:val="BodyText"/>
              <w:numPr>
                <w:ilvl w:val="0"/>
                <w:numId w:val="10"/>
              </w:numPr>
              <w:ind w:left="330"/>
            </w:pPr>
            <w:r>
              <w:t xml:space="preserve">Doug also discussed </w:t>
            </w:r>
            <w:r w:rsidR="00313EEE">
              <w:t>federal budget advocacy briefly</w:t>
            </w:r>
            <w:r w:rsidR="00CF284F">
              <w:t>, authorization versus appropriations</w:t>
            </w:r>
            <w:r w:rsidR="00C12488">
              <w:t>, as well as some of the current issues in our government right now.</w:t>
            </w:r>
          </w:p>
          <w:p w14:paraId="173F10E8" w14:textId="13EA95B3" w:rsidR="00181C4A" w:rsidRDefault="00181C4A" w:rsidP="00966DA0">
            <w:pPr>
              <w:pStyle w:val="BodyText"/>
              <w:numPr>
                <w:ilvl w:val="0"/>
                <w:numId w:val="10"/>
              </w:numPr>
              <w:ind w:left="330"/>
            </w:pPr>
            <w:r>
              <w:t>One-Ask</w:t>
            </w:r>
            <w:r w:rsidR="00DA7A95">
              <w:t>/</w:t>
            </w:r>
            <w:r>
              <w:t>Unified Ask:</w:t>
            </w:r>
            <w:r w:rsidR="00E66502">
              <w:t xml:space="preserve"> </w:t>
            </w:r>
            <w:r w:rsidR="000933CA">
              <w:t>E</w:t>
            </w:r>
            <w:r w:rsidR="00E66502">
              <w:t>ncompasses our seven budget lines</w:t>
            </w:r>
            <w:r w:rsidR="00DA7A95">
              <w:t xml:space="preserve"> under one umbrella ask.</w:t>
            </w:r>
            <w:r w:rsidR="0003082F">
              <w:t xml:space="preserve"> Putting together a Capacity workforce</w:t>
            </w:r>
            <w:r w:rsidR="00657FE2">
              <w:t xml:space="preserve"> with ECOP</w:t>
            </w:r>
            <w:r w:rsidR="0003082F">
              <w:t xml:space="preserve"> to help </w:t>
            </w:r>
            <w:r w:rsidR="00264232">
              <w:t>spread the message better. May hire an external firm for this effort.</w:t>
            </w:r>
            <w:r w:rsidR="00EF40FA">
              <w:t xml:space="preserve"> Probably will put in place in 2025/2026.</w:t>
            </w:r>
          </w:p>
          <w:p w14:paraId="15F3B9BA" w14:textId="5100D881" w:rsidR="00EF40FA" w:rsidRDefault="00205BAD" w:rsidP="00966DA0">
            <w:pPr>
              <w:pStyle w:val="BodyText"/>
              <w:numPr>
                <w:ilvl w:val="0"/>
                <w:numId w:val="10"/>
              </w:numPr>
              <w:ind w:left="330"/>
            </w:pPr>
            <w:r>
              <w:t xml:space="preserve">CARET and regional summer meetings: </w:t>
            </w:r>
            <w:r w:rsidR="000F6AEA">
              <w:t>CARET reps’ role is to send our LGU message to legislators in DC</w:t>
            </w:r>
            <w:r w:rsidR="00CC47F4">
              <w:t>, usually at the spring CARET-AHS meeting.</w:t>
            </w:r>
            <w:r w:rsidR="00C86118">
              <w:t xml:space="preserve"> Caron leads the </w:t>
            </w:r>
            <w:r w:rsidR="00926582">
              <w:t>group,</w:t>
            </w:r>
            <w:r w:rsidR="00C86118">
              <w:t xml:space="preserve"> and they now have a formal CARET workbook</w:t>
            </w:r>
            <w:r w:rsidR="00AC3B09">
              <w:t>/</w:t>
            </w:r>
            <w:r w:rsidR="007D697E">
              <w:t xml:space="preserve">Strategic </w:t>
            </w:r>
            <w:r w:rsidR="00AC3B09">
              <w:t xml:space="preserve">plan (on </w:t>
            </w:r>
            <w:hyperlink r:id="rId15" w:history="1">
              <w:r w:rsidR="003739FE" w:rsidRPr="001A034D">
                <w:rPr>
                  <w:rStyle w:val="Hyperlink"/>
                </w:rPr>
                <w:t>www.land-grant.org</w:t>
              </w:r>
            </w:hyperlink>
            <w:r w:rsidR="003739FE">
              <w:t>). APLU does not plan</w:t>
            </w:r>
            <w:r w:rsidR="003C46D7">
              <w:t xml:space="preserve"> or interfere with</w:t>
            </w:r>
            <w:r w:rsidR="003739FE">
              <w:t xml:space="preserve"> the summer CARET-AHS/Mini LGU regional meetings</w:t>
            </w:r>
            <w:r w:rsidR="00926582">
              <w:t>, but they will likely do a virtual meeting prior to next summer for better planning</w:t>
            </w:r>
            <w:r w:rsidR="007D697E">
              <w:t xml:space="preserve"> and </w:t>
            </w:r>
            <w:r w:rsidR="00700D5E">
              <w:t xml:space="preserve">to </w:t>
            </w:r>
            <w:r w:rsidR="007D697E">
              <w:t xml:space="preserve">hopefully </w:t>
            </w:r>
            <w:r w:rsidR="00CD6FEB">
              <w:t xml:space="preserve">provide better clarity </w:t>
            </w:r>
            <w:r w:rsidR="000933CA">
              <w:t xml:space="preserve">on the role </w:t>
            </w:r>
            <w:r w:rsidR="00CD6FEB">
              <w:t>to the CARET reps.</w:t>
            </w:r>
            <w:r w:rsidR="007D697E">
              <w:t xml:space="preserve"> </w:t>
            </w:r>
            <w:r w:rsidR="00F644BC">
              <w:t>Reach out to Caron to report out on how communications with CARET have been going.</w:t>
            </w:r>
            <w:r w:rsidR="00CB6506">
              <w:t xml:space="preserve"> Doug will reach out to AHS members on ideas for a better CARET </w:t>
            </w:r>
            <w:r w:rsidR="00574925">
              <w:t xml:space="preserve">Mini </w:t>
            </w:r>
            <w:r w:rsidR="00657FE2">
              <w:t xml:space="preserve">LGU </w:t>
            </w:r>
            <w:r w:rsidR="00CB6506">
              <w:t>experience.</w:t>
            </w:r>
          </w:p>
          <w:p w14:paraId="027C7E1F" w14:textId="2A738BF2" w:rsidR="009A44E4" w:rsidRDefault="00C70F83" w:rsidP="00966DA0">
            <w:pPr>
              <w:pStyle w:val="BodyText"/>
              <w:numPr>
                <w:ilvl w:val="0"/>
                <w:numId w:val="10"/>
              </w:numPr>
              <w:ind w:left="330"/>
            </w:pPr>
            <w:r>
              <w:t xml:space="preserve">Q: </w:t>
            </w:r>
            <w:r w:rsidR="009A44E4">
              <w:t>What is CARET’s goal for our NC Summer Mini LGU?</w:t>
            </w:r>
            <w:r w:rsidR="00286032">
              <w:t xml:space="preserve"> We don’t have much engagement with AHS, it’s mainly research and Extension</w:t>
            </w:r>
            <w:r w:rsidR="00B47686">
              <w:t xml:space="preserve"> getting </w:t>
            </w:r>
            <w:r w:rsidR="0048408D">
              <w:t>together.</w:t>
            </w:r>
            <w:r w:rsidR="00D15B4E">
              <w:t xml:space="preserve"> </w:t>
            </w:r>
            <w:r w:rsidR="001C1B3E">
              <w:t>As such, t</w:t>
            </w:r>
            <w:r w:rsidR="00515EC0">
              <w:t xml:space="preserve">here’s been on-going ambiguity on the purpose of the summer Mini LGU. </w:t>
            </w:r>
            <w:r w:rsidR="00D15B4E">
              <w:t>Perhaps there’s a need for a national level discussion.</w:t>
            </w:r>
          </w:p>
        </w:tc>
        <w:tc>
          <w:tcPr>
            <w:tcW w:w="2335" w:type="dxa"/>
          </w:tcPr>
          <w:p w14:paraId="3BAD8F2B" w14:textId="7B915393" w:rsidR="0084726F" w:rsidRDefault="001C1B3E" w:rsidP="003679DD">
            <w:pPr>
              <w:pStyle w:val="BodyText"/>
              <w:ind w:left="0"/>
            </w:pPr>
            <w:r>
              <w:lastRenderedPageBreak/>
              <w:t xml:space="preserve">None taken, </w:t>
            </w:r>
            <w:r w:rsidR="00A26790">
              <w:t>discussion only.</w:t>
            </w:r>
          </w:p>
        </w:tc>
      </w:tr>
      <w:tr w:rsidR="005E27F8" w14:paraId="1018F258" w14:textId="77777777" w:rsidTr="005F2825">
        <w:tc>
          <w:tcPr>
            <w:tcW w:w="886" w:type="dxa"/>
          </w:tcPr>
          <w:p w14:paraId="36A76362" w14:textId="06E0B8AE" w:rsidR="0084726F" w:rsidRDefault="00000000" w:rsidP="003679DD">
            <w:pPr>
              <w:pStyle w:val="BodyText"/>
              <w:ind w:left="0"/>
              <w:jc w:val="center"/>
            </w:pPr>
            <w:hyperlink w:anchor="ARS" w:history="1">
              <w:r w:rsidR="0084726F" w:rsidRPr="0063245A">
                <w:rPr>
                  <w:rStyle w:val="Hyperlink"/>
                </w:rPr>
                <w:t>6.0</w:t>
              </w:r>
            </w:hyperlink>
          </w:p>
        </w:tc>
        <w:tc>
          <w:tcPr>
            <w:tcW w:w="3531" w:type="dxa"/>
          </w:tcPr>
          <w:p w14:paraId="4E9C793F" w14:textId="77777777" w:rsidR="0084726F" w:rsidRDefault="0084726F" w:rsidP="003679DD">
            <w:pPr>
              <w:pStyle w:val="BodyText"/>
              <w:ind w:left="-14"/>
            </w:pPr>
            <w:r>
              <w:t>ARS Update and Discussions</w:t>
            </w:r>
          </w:p>
        </w:tc>
        <w:tc>
          <w:tcPr>
            <w:tcW w:w="4038" w:type="dxa"/>
          </w:tcPr>
          <w:p w14:paraId="784523C9" w14:textId="0A1EED27" w:rsidR="00C36760" w:rsidRDefault="00EE76F1" w:rsidP="00C36760">
            <w:pPr>
              <w:pStyle w:val="BodyText"/>
              <w:ind w:left="0"/>
            </w:pPr>
            <w:r>
              <w:t>Larry Chandler and Rosalind James joined the NCRA meeting for an ARS update and discussions around ARS and LGU staff working together on campuses.</w:t>
            </w:r>
            <w:r w:rsidR="00C2383B">
              <w:t xml:space="preserve"> </w:t>
            </w:r>
            <w:r w:rsidR="007D4750">
              <w:t xml:space="preserve">They both introduced themselves and gave some </w:t>
            </w:r>
            <w:r w:rsidR="007D4750">
              <w:lastRenderedPageBreak/>
              <w:t xml:space="preserve">brief background information. </w:t>
            </w:r>
            <w:r w:rsidR="00C36760">
              <w:t>Rosalind began</w:t>
            </w:r>
            <w:r w:rsidR="00D25F3B">
              <w:t xml:space="preserve"> </w:t>
            </w:r>
            <w:r w:rsidR="00C2383B">
              <w:t xml:space="preserve">recently </w:t>
            </w:r>
            <w:r w:rsidR="00D25F3B">
              <w:t>and</w:t>
            </w:r>
            <w:r w:rsidR="00C36760">
              <w:t xml:space="preserve"> is Alberto's replacement as the M</w:t>
            </w:r>
            <w:r w:rsidR="00053E41">
              <w:t>idwest Area Director (M</w:t>
            </w:r>
            <w:r w:rsidR="00C36760">
              <w:t>WA</w:t>
            </w:r>
            <w:r w:rsidR="00053E41">
              <w:t>)</w:t>
            </w:r>
            <w:r w:rsidR="007D4750">
              <w:t>.</w:t>
            </w:r>
            <w:r w:rsidR="00C36760">
              <w:t xml:space="preserve"> Career ARS--TX and Logan</w:t>
            </w:r>
            <w:r w:rsidR="00D25F3B">
              <w:t>,</w:t>
            </w:r>
            <w:r w:rsidR="00C36760">
              <w:t xml:space="preserve"> UT--entomologist--bee health</w:t>
            </w:r>
            <w:r w:rsidR="00925278">
              <w:t>. B</w:t>
            </w:r>
            <w:r w:rsidR="00C36760">
              <w:t xml:space="preserve">eltsville NPL for 5 years, then </w:t>
            </w:r>
            <w:r w:rsidR="00925278">
              <w:t>Assoc</w:t>
            </w:r>
            <w:r w:rsidR="007D4750">
              <w:t>iate</w:t>
            </w:r>
            <w:r w:rsidR="00C36760">
              <w:t xml:space="preserve"> </w:t>
            </w:r>
            <w:r w:rsidR="00925278">
              <w:t>A</w:t>
            </w:r>
            <w:r w:rsidR="00C36760">
              <w:t xml:space="preserve">rea director in Beltsville and now </w:t>
            </w:r>
            <w:r w:rsidR="007D4750">
              <w:t xml:space="preserve">the </w:t>
            </w:r>
            <w:r w:rsidR="00C36760">
              <w:t>Midwest</w:t>
            </w:r>
            <w:r w:rsidR="00925278">
              <w:t>, b</w:t>
            </w:r>
            <w:r w:rsidR="00C36760">
              <w:t xml:space="preserve">ased in </w:t>
            </w:r>
            <w:r w:rsidR="007D4750">
              <w:t xml:space="preserve">Peoria, IL. </w:t>
            </w:r>
            <w:r w:rsidR="00C36760">
              <w:t xml:space="preserve">Larry </w:t>
            </w:r>
            <w:r w:rsidR="005F2825">
              <w:t xml:space="preserve">is also an </w:t>
            </w:r>
            <w:r w:rsidR="00C36760">
              <w:t>entomologist</w:t>
            </w:r>
            <w:r w:rsidR="005F2825">
              <w:t>. Started in 1982 as a R</w:t>
            </w:r>
            <w:r w:rsidR="00D25F3B">
              <w:t>esearch Leader</w:t>
            </w:r>
            <w:r w:rsidR="00C36760">
              <w:t xml:space="preserve"> in Fargo</w:t>
            </w:r>
            <w:r w:rsidR="005F2825">
              <w:t xml:space="preserve">, then MWA </w:t>
            </w:r>
            <w:r w:rsidR="00C36760">
              <w:t xml:space="preserve">Area director in </w:t>
            </w:r>
            <w:r w:rsidR="00D25F3B">
              <w:t xml:space="preserve">Peoria, </w:t>
            </w:r>
            <w:r w:rsidR="00C2383B">
              <w:t xml:space="preserve">IL, </w:t>
            </w:r>
            <w:r w:rsidR="00D25F3B">
              <w:t xml:space="preserve">now </w:t>
            </w:r>
            <w:r w:rsidR="00053E41">
              <w:t xml:space="preserve">the </w:t>
            </w:r>
            <w:r w:rsidR="00695BE2">
              <w:t xml:space="preserve">Plains director </w:t>
            </w:r>
            <w:r w:rsidR="00D25F3B">
              <w:t>in Fort</w:t>
            </w:r>
            <w:r w:rsidR="00C36760">
              <w:t xml:space="preserve"> Collins since 2012</w:t>
            </w:r>
            <w:r w:rsidR="00D25F3B">
              <w:t>.</w:t>
            </w:r>
          </w:p>
          <w:p w14:paraId="732640BB" w14:textId="77777777" w:rsidR="005F2825" w:rsidRDefault="005F2825" w:rsidP="00C36760">
            <w:pPr>
              <w:pStyle w:val="BodyText"/>
              <w:ind w:left="0"/>
            </w:pPr>
          </w:p>
          <w:p w14:paraId="379E0588" w14:textId="7A372230" w:rsidR="005F2825" w:rsidRDefault="005F2825" w:rsidP="005F2825">
            <w:pPr>
              <w:pStyle w:val="NormalWeb"/>
              <w:spacing w:before="0" w:beforeAutospacing="0" w:after="0" w:afterAutospacing="0"/>
              <w:rPr>
                <w:rFonts w:ascii="Calibri" w:hAnsi="Calibri" w:cs="Calibri"/>
                <w:sz w:val="22"/>
                <w:szCs w:val="22"/>
              </w:rPr>
            </w:pPr>
            <w:r w:rsidRPr="00B71337">
              <w:rPr>
                <w:rFonts w:ascii="Calibri" w:hAnsi="Calibri" w:cs="Calibri"/>
                <w:b/>
                <w:bCs/>
                <w:sz w:val="22"/>
                <w:szCs w:val="22"/>
              </w:rPr>
              <w:t>Shutdown question</w:t>
            </w:r>
            <w:r>
              <w:rPr>
                <w:rFonts w:ascii="Calibri" w:hAnsi="Calibri" w:cs="Calibri"/>
                <w:sz w:val="22"/>
                <w:szCs w:val="22"/>
              </w:rPr>
              <w:t>— what happens to access to building and collaborative projects</w:t>
            </w:r>
            <w:r w:rsidR="00053E41">
              <w:rPr>
                <w:rFonts w:ascii="Calibri" w:hAnsi="Calibri" w:cs="Calibri"/>
                <w:sz w:val="22"/>
                <w:szCs w:val="22"/>
              </w:rPr>
              <w:t xml:space="preserve">? </w:t>
            </w:r>
          </w:p>
          <w:p w14:paraId="0E3376EB" w14:textId="46DA5D9C" w:rsidR="00ED47E0" w:rsidRDefault="00ED47E0" w:rsidP="00ED47E0">
            <w:pPr>
              <w:pStyle w:val="NormalWeb"/>
              <w:numPr>
                <w:ilvl w:val="0"/>
                <w:numId w:val="12"/>
              </w:numPr>
              <w:spacing w:before="0" w:beforeAutospacing="0" w:after="0" w:afterAutospacing="0"/>
              <w:rPr>
                <w:rFonts w:ascii="Calibri" w:hAnsi="Calibri" w:cs="Calibri"/>
                <w:sz w:val="22"/>
                <w:szCs w:val="22"/>
              </w:rPr>
            </w:pPr>
            <w:r>
              <w:rPr>
                <w:rFonts w:ascii="Calibri" w:hAnsi="Calibri" w:cs="Calibri"/>
                <w:sz w:val="22"/>
                <w:szCs w:val="22"/>
              </w:rPr>
              <w:t>C</w:t>
            </w:r>
            <w:r w:rsidR="005F2825">
              <w:rPr>
                <w:rFonts w:ascii="Calibri" w:hAnsi="Calibri" w:cs="Calibri"/>
                <w:sz w:val="22"/>
                <w:szCs w:val="22"/>
              </w:rPr>
              <w:t>ritical work that continues during a shutdown is research for long term experiments and animal /greenhouse care</w:t>
            </w:r>
            <w:r w:rsidR="007D4750">
              <w:rPr>
                <w:rFonts w:ascii="Calibri" w:hAnsi="Calibri" w:cs="Calibri"/>
                <w:sz w:val="22"/>
                <w:szCs w:val="22"/>
              </w:rPr>
              <w:t>.</w:t>
            </w:r>
          </w:p>
          <w:p w14:paraId="497D31A6" w14:textId="1C4BA215" w:rsidR="00ED47E0" w:rsidRDefault="005F2825" w:rsidP="00ED47E0">
            <w:pPr>
              <w:pStyle w:val="NormalWeb"/>
              <w:numPr>
                <w:ilvl w:val="0"/>
                <w:numId w:val="12"/>
              </w:numPr>
              <w:spacing w:before="0" w:beforeAutospacing="0" w:after="0" w:afterAutospacing="0"/>
              <w:rPr>
                <w:rFonts w:ascii="Calibri" w:hAnsi="Calibri" w:cs="Calibri"/>
                <w:sz w:val="22"/>
                <w:szCs w:val="22"/>
              </w:rPr>
            </w:pPr>
            <w:r w:rsidRPr="00ED47E0">
              <w:rPr>
                <w:rFonts w:ascii="Calibri" w:hAnsi="Calibri" w:cs="Calibri"/>
                <w:b/>
                <w:bCs/>
                <w:i/>
                <w:iCs/>
                <w:sz w:val="22"/>
                <w:szCs w:val="22"/>
              </w:rPr>
              <w:t>SUGGESTED from ARS to Directors</w:t>
            </w:r>
            <w:r w:rsidR="000441D5">
              <w:rPr>
                <w:rFonts w:ascii="Calibri" w:hAnsi="Calibri" w:cs="Calibri"/>
                <w:b/>
                <w:bCs/>
                <w:i/>
                <w:iCs/>
                <w:sz w:val="22"/>
                <w:szCs w:val="22"/>
              </w:rPr>
              <w:t>—</w:t>
            </w:r>
            <w:r w:rsidR="000441D5" w:rsidRPr="000441D5">
              <w:rPr>
                <w:rFonts w:ascii="Calibri" w:hAnsi="Calibri" w:cs="Calibri"/>
                <w:sz w:val="22"/>
                <w:szCs w:val="22"/>
              </w:rPr>
              <w:t>Send your list</w:t>
            </w:r>
            <w:r w:rsidRPr="00ED47E0">
              <w:rPr>
                <w:rFonts w:ascii="Calibri" w:hAnsi="Calibri" w:cs="Calibri"/>
                <w:sz w:val="22"/>
                <w:szCs w:val="22"/>
              </w:rPr>
              <w:t xml:space="preserve"> of critical items to local ARS leadership from LGUs</w:t>
            </w:r>
            <w:r w:rsidR="000441D5">
              <w:rPr>
                <w:rFonts w:ascii="Calibri" w:hAnsi="Calibri" w:cs="Calibri"/>
                <w:sz w:val="22"/>
                <w:szCs w:val="22"/>
              </w:rPr>
              <w:t>.</w:t>
            </w:r>
          </w:p>
          <w:p w14:paraId="08D910A4" w14:textId="3C711FE7" w:rsidR="00ED47E0" w:rsidRDefault="005F2825" w:rsidP="00ED47E0">
            <w:pPr>
              <w:pStyle w:val="NormalWeb"/>
              <w:numPr>
                <w:ilvl w:val="0"/>
                <w:numId w:val="12"/>
              </w:numPr>
              <w:spacing w:before="0" w:beforeAutospacing="0" w:after="0" w:afterAutospacing="0"/>
              <w:rPr>
                <w:rFonts w:ascii="Calibri" w:hAnsi="Calibri" w:cs="Calibri"/>
                <w:sz w:val="22"/>
                <w:szCs w:val="22"/>
              </w:rPr>
            </w:pPr>
            <w:r w:rsidRPr="00ED47E0">
              <w:rPr>
                <w:rFonts w:ascii="Calibri" w:hAnsi="Calibri" w:cs="Calibri"/>
                <w:sz w:val="22"/>
                <w:szCs w:val="22"/>
              </w:rPr>
              <w:t xml:space="preserve">Grad student </w:t>
            </w:r>
            <w:proofErr w:type="gramStart"/>
            <w:r w:rsidR="00BF7834" w:rsidRPr="00ED47E0">
              <w:rPr>
                <w:rFonts w:ascii="Calibri" w:hAnsi="Calibri" w:cs="Calibri"/>
                <w:sz w:val="22"/>
                <w:szCs w:val="22"/>
              </w:rPr>
              <w:t>question</w:t>
            </w:r>
            <w:r w:rsidR="00BF7834">
              <w:rPr>
                <w:rFonts w:ascii="Calibri" w:hAnsi="Calibri" w:cs="Calibri"/>
                <w:sz w:val="22"/>
                <w:szCs w:val="22"/>
              </w:rPr>
              <w:t>--</w:t>
            </w:r>
            <w:r w:rsidR="00BF7834" w:rsidRPr="00ED47E0">
              <w:rPr>
                <w:rFonts w:ascii="Calibri" w:hAnsi="Calibri" w:cs="Calibri"/>
                <w:sz w:val="22"/>
                <w:szCs w:val="22"/>
              </w:rPr>
              <w:t>research</w:t>
            </w:r>
            <w:proofErr w:type="gramEnd"/>
            <w:r w:rsidRPr="00ED47E0">
              <w:rPr>
                <w:rFonts w:ascii="Calibri" w:hAnsi="Calibri" w:cs="Calibri"/>
                <w:sz w:val="22"/>
                <w:szCs w:val="22"/>
              </w:rPr>
              <w:t xml:space="preserve"> </w:t>
            </w:r>
            <w:r w:rsidR="000441D5">
              <w:rPr>
                <w:rFonts w:ascii="Calibri" w:hAnsi="Calibri" w:cs="Calibri"/>
                <w:sz w:val="22"/>
                <w:szCs w:val="22"/>
              </w:rPr>
              <w:t xml:space="preserve">programs and graduation </w:t>
            </w:r>
            <w:r w:rsidR="002D0D63">
              <w:rPr>
                <w:rFonts w:ascii="Calibri" w:hAnsi="Calibri" w:cs="Calibri"/>
                <w:sz w:val="22"/>
                <w:szCs w:val="22"/>
              </w:rPr>
              <w:t>path may</w:t>
            </w:r>
            <w:r w:rsidR="000441D5">
              <w:rPr>
                <w:rFonts w:ascii="Calibri" w:hAnsi="Calibri" w:cs="Calibri"/>
                <w:sz w:val="22"/>
                <w:szCs w:val="22"/>
              </w:rPr>
              <w:t xml:space="preserve"> be impacted</w:t>
            </w:r>
            <w:r w:rsidR="00BF7834">
              <w:rPr>
                <w:rFonts w:ascii="Calibri" w:hAnsi="Calibri" w:cs="Calibri"/>
                <w:sz w:val="22"/>
                <w:szCs w:val="22"/>
              </w:rPr>
              <w:t xml:space="preserve">. </w:t>
            </w:r>
          </w:p>
          <w:p w14:paraId="364546B4" w14:textId="1C4AEBA6" w:rsidR="004821F4" w:rsidRDefault="005F2825" w:rsidP="004821F4">
            <w:pPr>
              <w:pStyle w:val="NormalWeb"/>
              <w:numPr>
                <w:ilvl w:val="0"/>
                <w:numId w:val="12"/>
              </w:numPr>
              <w:spacing w:before="0" w:beforeAutospacing="0" w:after="0" w:afterAutospacing="0"/>
              <w:rPr>
                <w:rFonts w:ascii="Calibri" w:hAnsi="Calibri" w:cs="Calibri"/>
                <w:sz w:val="22"/>
                <w:szCs w:val="22"/>
              </w:rPr>
            </w:pPr>
            <w:r w:rsidRPr="00ED47E0">
              <w:rPr>
                <w:rFonts w:ascii="Calibri" w:hAnsi="Calibri" w:cs="Calibri"/>
                <w:sz w:val="22"/>
                <w:szCs w:val="22"/>
              </w:rPr>
              <w:t xml:space="preserve">No new science can be started during a </w:t>
            </w:r>
            <w:proofErr w:type="gramStart"/>
            <w:r w:rsidRPr="00ED47E0">
              <w:rPr>
                <w:rFonts w:ascii="Calibri" w:hAnsi="Calibri" w:cs="Calibri"/>
                <w:sz w:val="22"/>
                <w:szCs w:val="22"/>
              </w:rPr>
              <w:t>shutdown--ARS</w:t>
            </w:r>
            <w:proofErr w:type="gramEnd"/>
            <w:r w:rsidRPr="00ED47E0">
              <w:rPr>
                <w:rFonts w:ascii="Calibri" w:hAnsi="Calibri" w:cs="Calibri"/>
                <w:sz w:val="22"/>
                <w:szCs w:val="22"/>
              </w:rPr>
              <w:t xml:space="preserve"> policy</w:t>
            </w:r>
            <w:r w:rsidR="00BF7834">
              <w:rPr>
                <w:rFonts w:ascii="Calibri" w:hAnsi="Calibri" w:cs="Calibri"/>
                <w:sz w:val="22"/>
                <w:szCs w:val="22"/>
              </w:rPr>
              <w:t>.</w:t>
            </w:r>
          </w:p>
          <w:p w14:paraId="0D37F93E" w14:textId="2B5682E4" w:rsidR="005F2825" w:rsidRDefault="005F2825" w:rsidP="004821F4">
            <w:pPr>
              <w:pStyle w:val="NormalWeb"/>
              <w:numPr>
                <w:ilvl w:val="0"/>
                <w:numId w:val="12"/>
              </w:numPr>
              <w:spacing w:before="0" w:beforeAutospacing="0" w:after="0" w:afterAutospacing="0"/>
              <w:rPr>
                <w:rFonts w:ascii="Calibri" w:hAnsi="Calibri" w:cs="Calibri"/>
                <w:sz w:val="22"/>
                <w:szCs w:val="22"/>
              </w:rPr>
            </w:pPr>
            <w:r w:rsidRPr="004821F4">
              <w:rPr>
                <w:rFonts w:ascii="Calibri" w:hAnsi="Calibri" w:cs="Calibri"/>
                <w:sz w:val="22"/>
                <w:szCs w:val="22"/>
              </w:rPr>
              <w:t xml:space="preserve">Don’t have answers to </w:t>
            </w:r>
            <w:r w:rsidR="00BF7834" w:rsidRPr="004821F4">
              <w:rPr>
                <w:rFonts w:ascii="Calibri" w:hAnsi="Calibri" w:cs="Calibri"/>
                <w:sz w:val="22"/>
                <w:szCs w:val="22"/>
              </w:rPr>
              <w:t>all</w:t>
            </w:r>
            <w:r w:rsidRPr="004821F4">
              <w:rPr>
                <w:rFonts w:ascii="Calibri" w:hAnsi="Calibri" w:cs="Calibri"/>
                <w:sz w:val="22"/>
                <w:szCs w:val="22"/>
              </w:rPr>
              <w:t xml:space="preserve"> our questions on access to federal buildings yet</w:t>
            </w:r>
            <w:r w:rsidR="004821F4">
              <w:rPr>
                <w:rFonts w:ascii="Calibri" w:hAnsi="Calibri" w:cs="Calibri"/>
                <w:sz w:val="22"/>
                <w:szCs w:val="22"/>
              </w:rPr>
              <w:t>.</w:t>
            </w:r>
          </w:p>
          <w:p w14:paraId="37225CBB" w14:textId="489038FB" w:rsidR="002046C5" w:rsidRPr="00B71337" w:rsidRDefault="002046C5" w:rsidP="002046C5">
            <w:pPr>
              <w:pStyle w:val="NormalWeb"/>
              <w:spacing w:before="0" w:beforeAutospacing="0" w:after="0" w:afterAutospacing="0"/>
              <w:rPr>
                <w:rFonts w:ascii="Calibri" w:hAnsi="Calibri" w:cs="Calibri"/>
                <w:b/>
                <w:bCs/>
                <w:sz w:val="22"/>
                <w:szCs w:val="22"/>
              </w:rPr>
            </w:pPr>
            <w:r w:rsidRPr="00B71337">
              <w:rPr>
                <w:rFonts w:ascii="Calibri" w:hAnsi="Calibri" w:cs="Calibri"/>
                <w:b/>
                <w:bCs/>
                <w:sz w:val="22"/>
                <w:szCs w:val="22"/>
              </w:rPr>
              <w:t>Priorities</w:t>
            </w:r>
            <w:r>
              <w:rPr>
                <w:rFonts w:ascii="Calibri" w:hAnsi="Calibri" w:cs="Calibri"/>
                <w:b/>
                <w:bCs/>
                <w:sz w:val="22"/>
                <w:szCs w:val="22"/>
              </w:rPr>
              <w:t xml:space="preserve">/LGU and ARS </w:t>
            </w:r>
            <w:r w:rsidRPr="00B71337">
              <w:rPr>
                <w:rFonts w:ascii="Calibri" w:hAnsi="Calibri" w:cs="Calibri"/>
                <w:b/>
                <w:bCs/>
                <w:sz w:val="22"/>
                <w:szCs w:val="22"/>
              </w:rPr>
              <w:t>Collaboration</w:t>
            </w:r>
            <w:r>
              <w:rPr>
                <w:rFonts w:ascii="Calibri" w:hAnsi="Calibri" w:cs="Calibri"/>
                <w:b/>
                <w:bCs/>
                <w:sz w:val="22"/>
                <w:szCs w:val="22"/>
              </w:rPr>
              <w:t>s:</w:t>
            </w:r>
          </w:p>
          <w:p w14:paraId="327343F1" w14:textId="77777777" w:rsidR="002046C5" w:rsidRDefault="002046C5" w:rsidP="002046C5">
            <w:pPr>
              <w:pStyle w:val="NormalWeb"/>
              <w:spacing w:before="0" w:beforeAutospacing="0" w:after="0" w:afterAutospacing="0"/>
              <w:rPr>
                <w:rFonts w:ascii="Calibri" w:hAnsi="Calibri" w:cs="Calibri"/>
                <w:sz w:val="22"/>
                <w:szCs w:val="22"/>
              </w:rPr>
            </w:pPr>
          </w:p>
          <w:p w14:paraId="3C4C4182" w14:textId="5FE6C07C" w:rsidR="002046C5" w:rsidRDefault="002046C5" w:rsidP="002046C5">
            <w:pPr>
              <w:pStyle w:val="NormalWeb"/>
              <w:spacing w:before="0" w:beforeAutospacing="0" w:after="0" w:afterAutospacing="0"/>
              <w:rPr>
                <w:rFonts w:ascii="Calibri" w:hAnsi="Calibri" w:cs="Calibri"/>
                <w:sz w:val="22"/>
                <w:szCs w:val="22"/>
              </w:rPr>
            </w:pPr>
            <w:r>
              <w:rPr>
                <w:rFonts w:ascii="Calibri" w:hAnsi="Calibri" w:cs="Calibri"/>
                <w:sz w:val="22"/>
                <w:szCs w:val="22"/>
              </w:rPr>
              <w:t>FY23--collaborative passthrough funds--</w:t>
            </w:r>
          </w:p>
          <w:p w14:paraId="30D4AAE9" w14:textId="77777777" w:rsidR="00F91063" w:rsidRDefault="002046C5" w:rsidP="00237A51">
            <w:pPr>
              <w:pStyle w:val="NormalWeb"/>
              <w:spacing w:before="0" w:beforeAutospacing="0" w:after="0" w:afterAutospacing="0"/>
              <w:rPr>
                <w:rFonts w:ascii="Calibri" w:hAnsi="Calibri" w:cs="Calibri"/>
                <w:b/>
                <w:bCs/>
                <w:sz w:val="22"/>
                <w:szCs w:val="22"/>
              </w:rPr>
            </w:pPr>
            <w:r w:rsidRPr="00B71337">
              <w:rPr>
                <w:rFonts w:ascii="Calibri" w:hAnsi="Calibri" w:cs="Calibri"/>
                <w:b/>
                <w:bCs/>
                <w:sz w:val="22"/>
                <w:szCs w:val="22"/>
              </w:rPr>
              <w:t>Plain</w:t>
            </w:r>
            <w:r>
              <w:rPr>
                <w:rFonts w:ascii="Calibri" w:hAnsi="Calibri" w:cs="Calibri"/>
                <w:b/>
                <w:bCs/>
                <w:sz w:val="22"/>
                <w:szCs w:val="22"/>
              </w:rPr>
              <w:t>s</w:t>
            </w:r>
            <w:r w:rsidRPr="00B71337">
              <w:rPr>
                <w:rFonts w:ascii="Calibri" w:hAnsi="Calibri" w:cs="Calibri"/>
                <w:b/>
                <w:bCs/>
                <w:sz w:val="22"/>
                <w:szCs w:val="22"/>
              </w:rPr>
              <w:t xml:space="preserve"> region</w:t>
            </w:r>
            <w:r w:rsidR="00F91063">
              <w:rPr>
                <w:rFonts w:ascii="Calibri" w:hAnsi="Calibri" w:cs="Calibri"/>
                <w:b/>
                <w:bCs/>
                <w:sz w:val="22"/>
                <w:szCs w:val="22"/>
              </w:rPr>
              <w:t>:</w:t>
            </w:r>
          </w:p>
          <w:p w14:paraId="17FD6F91" w14:textId="77777777" w:rsidR="00F91063" w:rsidRDefault="002046C5" w:rsidP="00F91063">
            <w:pPr>
              <w:pStyle w:val="NormalWeb"/>
              <w:numPr>
                <w:ilvl w:val="0"/>
                <w:numId w:val="13"/>
              </w:numPr>
              <w:spacing w:before="0" w:beforeAutospacing="0" w:after="0" w:afterAutospacing="0"/>
              <w:rPr>
                <w:rFonts w:ascii="Calibri" w:hAnsi="Calibri" w:cs="Calibri"/>
                <w:sz w:val="22"/>
                <w:szCs w:val="22"/>
              </w:rPr>
            </w:pPr>
            <w:r>
              <w:rPr>
                <w:rFonts w:ascii="Calibri" w:hAnsi="Calibri" w:cs="Calibri"/>
                <w:sz w:val="22"/>
                <w:szCs w:val="22"/>
              </w:rPr>
              <w:t>AI, machine learning--broad answer--look at what they provided funding this year (mark ups for congressional actions for FY24)</w:t>
            </w:r>
            <w:r w:rsidR="00237A51">
              <w:rPr>
                <w:rFonts w:ascii="Calibri" w:hAnsi="Calibri" w:cs="Calibri"/>
                <w:sz w:val="22"/>
                <w:szCs w:val="22"/>
              </w:rPr>
              <w:t xml:space="preserve">. </w:t>
            </w:r>
            <w:r>
              <w:rPr>
                <w:rFonts w:ascii="Calibri" w:hAnsi="Calibri" w:cs="Calibri"/>
                <w:sz w:val="22"/>
                <w:szCs w:val="22"/>
              </w:rPr>
              <w:t xml:space="preserve">Plains area--big livestock focus--based on states--3 climate hubs 6 LTERs, plant genetics </w:t>
            </w:r>
            <w:r w:rsidR="00237A51">
              <w:rPr>
                <w:rFonts w:ascii="Calibri" w:hAnsi="Calibri" w:cs="Calibri"/>
                <w:sz w:val="22"/>
                <w:szCs w:val="22"/>
              </w:rPr>
              <w:t>Fargo</w:t>
            </w:r>
            <w:r>
              <w:rPr>
                <w:rFonts w:ascii="Calibri" w:hAnsi="Calibri" w:cs="Calibri"/>
                <w:sz w:val="22"/>
                <w:szCs w:val="22"/>
              </w:rPr>
              <w:t xml:space="preserve">, </w:t>
            </w:r>
            <w:r w:rsidR="00237A51">
              <w:rPr>
                <w:rFonts w:ascii="Calibri" w:hAnsi="Calibri" w:cs="Calibri"/>
                <w:sz w:val="22"/>
                <w:szCs w:val="22"/>
              </w:rPr>
              <w:t>ND; Brookings</w:t>
            </w:r>
            <w:r>
              <w:rPr>
                <w:rFonts w:ascii="Calibri" w:hAnsi="Calibri" w:cs="Calibri"/>
                <w:sz w:val="22"/>
                <w:szCs w:val="22"/>
              </w:rPr>
              <w:t>,</w:t>
            </w:r>
            <w:r w:rsidR="00237A51">
              <w:rPr>
                <w:rFonts w:ascii="Calibri" w:hAnsi="Calibri" w:cs="Calibri"/>
                <w:sz w:val="22"/>
                <w:szCs w:val="22"/>
              </w:rPr>
              <w:t xml:space="preserve"> SD;</w:t>
            </w:r>
            <w:r>
              <w:rPr>
                <w:rFonts w:ascii="Calibri" w:hAnsi="Calibri" w:cs="Calibri"/>
                <w:sz w:val="22"/>
                <w:szCs w:val="22"/>
              </w:rPr>
              <w:t xml:space="preserve"> Lincoln, </w:t>
            </w:r>
            <w:r w:rsidR="00237A51">
              <w:rPr>
                <w:rFonts w:ascii="Calibri" w:hAnsi="Calibri" w:cs="Calibri"/>
                <w:sz w:val="22"/>
                <w:szCs w:val="22"/>
              </w:rPr>
              <w:t xml:space="preserve">NE, and </w:t>
            </w:r>
            <w:r>
              <w:rPr>
                <w:rFonts w:ascii="Calibri" w:hAnsi="Calibri" w:cs="Calibri"/>
                <w:sz w:val="22"/>
                <w:szCs w:val="22"/>
              </w:rPr>
              <w:t xml:space="preserve">some at </w:t>
            </w:r>
            <w:r w:rsidR="00237A51">
              <w:rPr>
                <w:rFonts w:ascii="Calibri" w:hAnsi="Calibri" w:cs="Calibri"/>
                <w:sz w:val="22"/>
                <w:szCs w:val="22"/>
              </w:rPr>
              <w:t>Manhattan, KS, e</w:t>
            </w:r>
            <w:r>
              <w:rPr>
                <w:rFonts w:ascii="Calibri" w:hAnsi="Calibri" w:cs="Calibri"/>
                <w:sz w:val="22"/>
                <w:szCs w:val="22"/>
              </w:rPr>
              <w:t>tc.</w:t>
            </w:r>
          </w:p>
          <w:p w14:paraId="17387AB1" w14:textId="032953CA" w:rsidR="002046C5" w:rsidRPr="00F91063" w:rsidRDefault="002046C5" w:rsidP="00F91063">
            <w:pPr>
              <w:pStyle w:val="NormalWeb"/>
              <w:numPr>
                <w:ilvl w:val="0"/>
                <w:numId w:val="13"/>
              </w:numPr>
              <w:spacing w:before="0" w:beforeAutospacing="0" w:after="0" w:afterAutospacing="0"/>
              <w:rPr>
                <w:rFonts w:ascii="Calibri" w:hAnsi="Calibri" w:cs="Calibri"/>
                <w:sz w:val="22"/>
                <w:szCs w:val="22"/>
              </w:rPr>
            </w:pPr>
            <w:r w:rsidRPr="00F91063">
              <w:rPr>
                <w:rFonts w:ascii="Calibri" w:hAnsi="Calibri" w:cs="Calibri"/>
                <w:sz w:val="22"/>
                <w:szCs w:val="22"/>
              </w:rPr>
              <w:t>NUTRITION--how incorporate ag into nutrition—ASCEND for Health initiative (USDA-wide)</w:t>
            </w:r>
          </w:p>
          <w:p w14:paraId="549A797F" w14:textId="198149B7" w:rsidR="002046C5" w:rsidRDefault="002046C5" w:rsidP="00F91063">
            <w:pPr>
              <w:pStyle w:val="NormalWeb"/>
              <w:spacing w:before="0" w:beforeAutospacing="0" w:after="0" w:afterAutospacing="0"/>
              <w:rPr>
                <w:rFonts w:ascii="Calibri" w:hAnsi="Calibri" w:cs="Calibri"/>
                <w:sz w:val="22"/>
                <w:szCs w:val="22"/>
              </w:rPr>
            </w:pPr>
            <w:r w:rsidRPr="00B71337">
              <w:rPr>
                <w:rFonts w:ascii="Calibri" w:hAnsi="Calibri" w:cs="Calibri"/>
                <w:b/>
                <w:bCs/>
                <w:sz w:val="22"/>
                <w:szCs w:val="22"/>
              </w:rPr>
              <w:t>Midwest region</w:t>
            </w:r>
            <w:r>
              <w:rPr>
                <w:rFonts w:ascii="Calibri" w:hAnsi="Calibri" w:cs="Calibri"/>
                <w:sz w:val="22"/>
                <w:szCs w:val="22"/>
              </w:rPr>
              <w:t>--climate hubs--LGU collab--</w:t>
            </w:r>
            <w:r w:rsidR="00F91063">
              <w:rPr>
                <w:rFonts w:ascii="Calibri" w:hAnsi="Calibri" w:cs="Calibri"/>
                <w:sz w:val="22"/>
                <w:szCs w:val="22"/>
              </w:rPr>
              <w:t>esp.</w:t>
            </w:r>
            <w:r>
              <w:rPr>
                <w:rFonts w:ascii="Calibri" w:hAnsi="Calibri" w:cs="Calibri"/>
                <w:sz w:val="22"/>
                <w:szCs w:val="22"/>
              </w:rPr>
              <w:t xml:space="preserve"> extension, C-Seq, P</w:t>
            </w:r>
            <w:r w:rsidR="00F91063">
              <w:rPr>
                <w:rFonts w:ascii="Calibri" w:hAnsi="Calibri" w:cs="Calibri"/>
                <w:sz w:val="22"/>
                <w:szCs w:val="22"/>
              </w:rPr>
              <w:t>FAS</w:t>
            </w:r>
            <w:r>
              <w:rPr>
                <w:rFonts w:ascii="Calibri" w:hAnsi="Calibri" w:cs="Calibri"/>
                <w:sz w:val="22"/>
                <w:szCs w:val="22"/>
              </w:rPr>
              <w:t xml:space="preserve">, AI, </w:t>
            </w:r>
            <w:r>
              <w:rPr>
                <w:rFonts w:ascii="Calibri" w:hAnsi="Calibri" w:cs="Calibri"/>
                <w:sz w:val="22"/>
                <w:szCs w:val="22"/>
              </w:rPr>
              <w:lastRenderedPageBreak/>
              <w:t>expanding other computational efforts/identifying opportunities for these resources</w:t>
            </w:r>
            <w:r w:rsidR="00F91063">
              <w:rPr>
                <w:rFonts w:ascii="Calibri" w:hAnsi="Calibri" w:cs="Calibri"/>
                <w:sz w:val="22"/>
                <w:szCs w:val="22"/>
              </w:rPr>
              <w:t>.</w:t>
            </w:r>
            <w:r>
              <w:rPr>
                <w:rFonts w:ascii="Calibri" w:hAnsi="Calibri" w:cs="Calibri"/>
                <w:sz w:val="22"/>
                <w:szCs w:val="22"/>
              </w:rPr>
              <w:t> </w:t>
            </w:r>
          </w:p>
          <w:p w14:paraId="5E83D424" w14:textId="77777777" w:rsidR="00F91063" w:rsidRDefault="00F91063" w:rsidP="00F91063">
            <w:pPr>
              <w:pStyle w:val="NormalWeb"/>
              <w:spacing w:before="0" w:beforeAutospacing="0" w:after="0" w:afterAutospacing="0"/>
              <w:rPr>
                <w:rFonts w:ascii="Calibri" w:hAnsi="Calibri" w:cs="Calibri"/>
                <w:b/>
                <w:bCs/>
                <w:sz w:val="22"/>
                <w:szCs w:val="22"/>
              </w:rPr>
            </w:pPr>
          </w:p>
          <w:p w14:paraId="7EEC36A9" w14:textId="77777777" w:rsidR="00F91063" w:rsidRDefault="002046C5" w:rsidP="00F91063">
            <w:pPr>
              <w:pStyle w:val="NormalWeb"/>
              <w:spacing w:before="0" w:beforeAutospacing="0" w:after="0" w:afterAutospacing="0"/>
              <w:rPr>
                <w:rFonts w:ascii="Calibri" w:hAnsi="Calibri" w:cs="Calibri"/>
                <w:sz w:val="22"/>
                <w:szCs w:val="22"/>
              </w:rPr>
            </w:pPr>
            <w:r w:rsidRPr="00B71337">
              <w:rPr>
                <w:rFonts w:ascii="Calibri" w:hAnsi="Calibri" w:cs="Calibri"/>
                <w:b/>
                <w:bCs/>
                <w:sz w:val="22"/>
                <w:szCs w:val="22"/>
              </w:rPr>
              <w:t>How can we leverage ARS efforts--how better collaborate</w:t>
            </w:r>
            <w:r>
              <w:rPr>
                <w:rFonts w:ascii="Calibri" w:hAnsi="Calibri" w:cs="Calibri"/>
                <w:sz w:val="22"/>
                <w:szCs w:val="22"/>
              </w:rPr>
              <w:t>?</w:t>
            </w:r>
          </w:p>
          <w:p w14:paraId="29EADF95" w14:textId="208BEF14" w:rsidR="00F91063" w:rsidRDefault="002046C5" w:rsidP="00F91063">
            <w:pPr>
              <w:pStyle w:val="NormalWeb"/>
              <w:numPr>
                <w:ilvl w:val="0"/>
                <w:numId w:val="14"/>
              </w:numPr>
              <w:spacing w:before="0" w:beforeAutospacing="0" w:after="0" w:afterAutospacing="0"/>
              <w:rPr>
                <w:rFonts w:ascii="Calibri" w:hAnsi="Calibri" w:cs="Calibri"/>
                <w:sz w:val="22"/>
                <w:szCs w:val="22"/>
              </w:rPr>
            </w:pPr>
            <w:r>
              <w:rPr>
                <w:rFonts w:ascii="Calibri" w:hAnsi="Calibri" w:cs="Calibri"/>
                <w:sz w:val="22"/>
                <w:szCs w:val="22"/>
              </w:rPr>
              <w:t>Initiatives that go with collaborations--</w:t>
            </w:r>
            <w:r w:rsidR="002D0D63">
              <w:rPr>
                <w:rFonts w:ascii="Calibri" w:hAnsi="Calibri" w:cs="Calibri"/>
                <w:sz w:val="22"/>
                <w:szCs w:val="22"/>
              </w:rPr>
              <w:t>e.g.,</w:t>
            </w:r>
            <w:r>
              <w:rPr>
                <w:rFonts w:ascii="Calibri" w:hAnsi="Calibri" w:cs="Calibri"/>
                <w:sz w:val="22"/>
                <w:szCs w:val="22"/>
              </w:rPr>
              <w:t xml:space="preserve"> Develop initiatives together--ARS and LGUs…ex., UNL--new facility and programmatic regenerative/restorative ag and data efforts (ask Tala/Derek/Hector</w:t>
            </w:r>
            <w:r w:rsidR="00F91063">
              <w:rPr>
                <w:rFonts w:ascii="Calibri" w:hAnsi="Calibri" w:cs="Calibri"/>
                <w:sz w:val="22"/>
                <w:szCs w:val="22"/>
              </w:rPr>
              <w:t xml:space="preserve"> for more info on this)</w:t>
            </w:r>
          </w:p>
          <w:p w14:paraId="6E8A72D3" w14:textId="77777777" w:rsidR="00F91063" w:rsidRDefault="002046C5" w:rsidP="00F91063">
            <w:pPr>
              <w:pStyle w:val="NormalWeb"/>
              <w:numPr>
                <w:ilvl w:val="0"/>
                <w:numId w:val="14"/>
              </w:numPr>
              <w:spacing w:before="0" w:beforeAutospacing="0" w:after="0" w:afterAutospacing="0"/>
              <w:rPr>
                <w:rFonts w:ascii="Calibri" w:hAnsi="Calibri" w:cs="Calibri"/>
                <w:sz w:val="22"/>
                <w:szCs w:val="22"/>
              </w:rPr>
            </w:pPr>
            <w:r w:rsidRPr="00F91063">
              <w:rPr>
                <w:rFonts w:ascii="Calibri" w:hAnsi="Calibri" w:cs="Calibri"/>
                <w:sz w:val="22"/>
                <w:szCs w:val="22"/>
              </w:rPr>
              <w:t>Need to be engaged in advocacy--2022 and 2023--collaborative funding in appro</w:t>
            </w:r>
            <w:r w:rsidR="00F91063">
              <w:rPr>
                <w:rFonts w:ascii="Calibri" w:hAnsi="Calibri" w:cs="Calibri"/>
                <w:sz w:val="22"/>
                <w:szCs w:val="22"/>
              </w:rPr>
              <w:t xml:space="preserve">priations. </w:t>
            </w:r>
          </w:p>
          <w:p w14:paraId="44EA573A" w14:textId="60216AC0" w:rsidR="002046C5" w:rsidRPr="00F91063" w:rsidRDefault="002046C5" w:rsidP="00F91063">
            <w:pPr>
              <w:pStyle w:val="NormalWeb"/>
              <w:numPr>
                <w:ilvl w:val="0"/>
                <w:numId w:val="14"/>
              </w:numPr>
              <w:spacing w:before="0" w:beforeAutospacing="0" w:after="0" w:afterAutospacing="0"/>
              <w:rPr>
                <w:rFonts w:ascii="Calibri" w:hAnsi="Calibri" w:cs="Calibri"/>
                <w:sz w:val="22"/>
                <w:szCs w:val="22"/>
              </w:rPr>
            </w:pPr>
            <w:r w:rsidRPr="00F91063">
              <w:rPr>
                <w:rFonts w:ascii="Calibri" w:hAnsi="Calibri" w:cs="Calibri"/>
                <w:sz w:val="22"/>
                <w:szCs w:val="22"/>
              </w:rPr>
              <w:t>IA State and ARS</w:t>
            </w:r>
            <w:r w:rsidR="00F91063">
              <w:rPr>
                <w:rFonts w:ascii="Calibri" w:hAnsi="Calibri" w:cs="Calibri"/>
                <w:sz w:val="22"/>
                <w:szCs w:val="22"/>
              </w:rPr>
              <w:t xml:space="preserve"> - MOU</w:t>
            </w:r>
            <w:r w:rsidRPr="00F91063">
              <w:rPr>
                <w:rFonts w:ascii="Calibri" w:hAnsi="Calibri" w:cs="Calibri"/>
                <w:sz w:val="22"/>
                <w:szCs w:val="22"/>
              </w:rPr>
              <w:t xml:space="preserve"> from 1955—beginning update process</w:t>
            </w:r>
            <w:r w:rsidR="00F91063">
              <w:rPr>
                <w:rFonts w:ascii="Calibri" w:hAnsi="Calibri" w:cs="Calibri"/>
                <w:sz w:val="22"/>
                <w:szCs w:val="22"/>
              </w:rPr>
              <w:t xml:space="preserve"> on these MOUs.</w:t>
            </w:r>
          </w:p>
          <w:p w14:paraId="6D2114C0" w14:textId="77777777" w:rsidR="002046C5" w:rsidRDefault="002046C5" w:rsidP="002046C5">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 </w:t>
            </w:r>
          </w:p>
          <w:p w14:paraId="153B2297" w14:textId="5E451AB4" w:rsidR="002046C5" w:rsidRDefault="00F91063" w:rsidP="00F91063">
            <w:pPr>
              <w:pStyle w:val="NormalWeb"/>
              <w:spacing w:before="0" w:beforeAutospacing="0" w:after="0" w:afterAutospacing="0"/>
              <w:rPr>
                <w:rFonts w:ascii="Calibri" w:hAnsi="Calibri" w:cs="Calibri"/>
                <w:sz w:val="22"/>
                <w:szCs w:val="22"/>
              </w:rPr>
            </w:pPr>
            <w:r>
              <w:rPr>
                <w:rFonts w:ascii="Calibri" w:hAnsi="Calibri" w:cs="Calibri"/>
                <w:b/>
                <w:bCs/>
                <w:color w:val="000000"/>
                <w:sz w:val="22"/>
                <w:szCs w:val="22"/>
              </w:rPr>
              <w:t xml:space="preserve">Q: </w:t>
            </w:r>
            <w:r w:rsidR="002046C5">
              <w:rPr>
                <w:rFonts w:ascii="Calibri" w:hAnsi="Calibri" w:cs="Calibri"/>
                <w:b/>
                <w:bCs/>
                <w:color w:val="000000"/>
                <w:sz w:val="22"/>
                <w:szCs w:val="22"/>
              </w:rPr>
              <w:t xml:space="preserve">Can ARS have </w:t>
            </w:r>
            <w:r w:rsidR="002046C5" w:rsidRPr="00B71337">
              <w:rPr>
                <w:rFonts w:ascii="Calibri" w:hAnsi="Calibri" w:cs="Calibri"/>
                <w:b/>
                <w:bCs/>
                <w:color w:val="000000"/>
                <w:sz w:val="22"/>
                <w:szCs w:val="22"/>
              </w:rPr>
              <w:t xml:space="preserve">Faculty </w:t>
            </w:r>
            <w:r w:rsidR="002046C5">
              <w:rPr>
                <w:rFonts w:ascii="Calibri" w:hAnsi="Calibri" w:cs="Calibri"/>
                <w:b/>
                <w:bCs/>
                <w:color w:val="000000"/>
                <w:sz w:val="22"/>
                <w:szCs w:val="22"/>
              </w:rPr>
              <w:t>roles?</w:t>
            </w:r>
            <w:r w:rsidR="005D7D87">
              <w:rPr>
                <w:rFonts w:ascii="Calibri" w:hAnsi="Calibri" w:cs="Calibri"/>
                <w:b/>
                <w:bCs/>
                <w:color w:val="000000"/>
                <w:sz w:val="22"/>
                <w:szCs w:val="22"/>
              </w:rPr>
              <w:t xml:space="preserve"> </w:t>
            </w:r>
            <w:r w:rsidR="002D0D63">
              <w:rPr>
                <w:rFonts w:ascii="Calibri" w:hAnsi="Calibri" w:cs="Calibri"/>
                <w:color w:val="000000"/>
                <w:sz w:val="22"/>
                <w:szCs w:val="22"/>
              </w:rPr>
              <w:t>S</w:t>
            </w:r>
            <w:r w:rsidR="002046C5">
              <w:rPr>
                <w:rFonts w:ascii="Calibri" w:hAnsi="Calibri" w:cs="Calibri"/>
                <w:color w:val="000000"/>
                <w:sz w:val="22"/>
                <w:szCs w:val="22"/>
              </w:rPr>
              <w:t xml:space="preserve">ome tensions </w:t>
            </w:r>
            <w:r w:rsidR="005D7D87">
              <w:rPr>
                <w:rFonts w:ascii="Calibri" w:hAnsi="Calibri" w:cs="Calibri"/>
                <w:color w:val="000000"/>
                <w:sz w:val="22"/>
                <w:szCs w:val="22"/>
              </w:rPr>
              <w:t xml:space="preserve">exist around </w:t>
            </w:r>
            <w:r w:rsidR="002046C5">
              <w:rPr>
                <w:rFonts w:ascii="Calibri" w:hAnsi="Calibri" w:cs="Calibri"/>
                <w:color w:val="000000"/>
                <w:sz w:val="22"/>
                <w:szCs w:val="22"/>
              </w:rPr>
              <w:t xml:space="preserve">being treated like faculty--ARS cannot sign off on grad student--cannot vote. </w:t>
            </w:r>
            <w:r w:rsidR="002046C5">
              <w:rPr>
                <w:rFonts w:ascii="Calibri" w:hAnsi="Calibri" w:cs="Calibri"/>
                <w:sz w:val="22"/>
                <w:szCs w:val="22"/>
              </w:rPr>
              <w:t>Confusing as other federal scientists, e.g., USGS--allowed to serve on grad committees</w:t>
            </w:r>
            <w:r w:rsidR="005D7D87">
              <w:rPr>
                <w:rFonts w:ascii="Calibri" w:hAnsi="Calibri" w:cs="Calibri"/>
                <w:sz w:val="22"/>
                <w:szCs w:val="22"/>
              </w:rPr>
              <w:t xml:space="preserve">. Please </w:t>
            </w:r>
            <w:r w:rsidR="002046C5">
              <w:rPr>
                <w:rFonts w:ascii="Calibri" w:hAnsi="Calibri" w:cs="Calibri"/>
                <w:sz w:val="22"/>
                <w:szCs w:val="22"/>
              </w:rPr>
              <w:t xml:space="preserve">provide examples </w:t>
            </w:r>
            <w:r w:rsidR="005D7D87">
              <w:rPr>
                <w:rFonts w:ascii="Calibri" w:hAnsi="Calibri" w:cs="Calibri"/>
                <w:sz w:val="22"/>
                <w:szCs w:val="22"/>
              </w:rPr>
              <w:t xml:space="preserve">like this </w:t>
            </w:r>
            <w:r w:rsidR="002046C5">
              <w:rPr>
                <w:rFonts w:ascii="Calibri" w:hAnsi="Calibri" w:cs="Calibri"/>
                <w:sz w:val="22"/>
                <w:szCs w:val="22"/>
              </w:rPr>
              <w:t xml:space="preserve">for ARS to discuss with USDA Ethics office. Our region should consider providing input to ARS on allowing ARS scientists to serve in a more formal grad student committee member </w:t>
            </w:r>
            <w:r w:rsidR="002D0D63">
              <w:rPr>
                <w:rFonts w:ascii="Calibri" w:hAnsi="Calibri" w:cs="Calibri"/>
                <w:sz w:val="22"/>
                <w:szCs w:val="22"/>
              </w:rPr>
              <w:t>role.</w:t>
            </w:r>
            <w:r w:rsidR="002046C5">
              <w:rPr>
                <w:rFonts w:ascii="Calibri" w:hAnsi="Calibri" w:cs="Calibri"/>
                <w:sz w:val="22"/>
                <w:szCs w:val="22"/>
              </w:rPr>
              <w:t xml:space="preserve"> </w:t>
            </w:r>
          </w:p>
          <w:p w14:paraId="18AAC350" w14:textId="77777777" w:rsidR="002046C5" w:rsidRDefault="002046C5" w:rsidP="002046C5">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 </w:t>
            </w:r>
          </w:p>
          <w:p w14:paraId="54048DFB" w14:textId="0CC763E8" w:rsidR="00BF7834" w:rsidRPr="004821F4" w:rsidRDefault="00F91063" w:rsidP="00BF7834">
            <w:pPr>
              <w:pStyle w:val="NormalWeb"/>
              <w:spacing w:before="0" w:beforeAutospacing="0" w:after="0" w:afterAutospacing="0"/>
              <w:rPr>
                <w:rFonts w:ascii="Calibri" w:hAnsi="Calibri" w:cs="Calibri"/>
                <w:sz w:val="22"/>
                <w:szCs w:val="22"/>
              </w:rPr>
            </w:pPr>
            <w:r>
              <w:rPr>
                <w:rFonts w:ascii="Calibri" w:hAnsi="Calibri" w:cs="Calibri"/>
                <w:b/>
                <w:bCs/>
                <w:sz w:val="22"/>
                <w:szCs w:val="22"/>
              </w:rPr>
              <w:t>Q: H</w:t>
            </w:r>
            <w:r w:rsidR="002046C5">
              <w:rPr>
                <w:rFonts w:ascii="Calibri" w:hAnsi="Calibri" w:cs="Calibri"/>
                <w:b/>
                <w:bCs/>
                <w:sz w:val="22"/>
                <w:szCs w:val="22"/>
              </w:rPr>
              <w:t xml:space="preserve">ow best to </w:t>
            </w:r>
            <w:r w:rsidR="005D7D87">
              <w:rPr>
                <w:rFonts w:ascii="Calibri" w:hAnsi="Calibri" w:cs="Calibri"/>
                <w:b/>
                <w:bCs/>
                <w:sz w:val="22"/>
                <w:szCs w:val="22"/>
              </w:rPr>
              <w:t>m</w:t>
            </w:r>
            <w:r w:rsidR="005D7D87" w:rsidRPr="00B71337">
              <w:rPr>
                <w:rFonts w:ascii="Calibri" w:hAnsi="Calibri" w:cs="Calibri"/>
                <w:b/>
                <w:bCs/>
                <w:sz w:val="22"/>
                <w:szCs w:val="22"/>
              </w:rPr>
              <w:t>entor</w:t>
            </w:r>
            <w:r w:rsidR="002046C5" w:rsidRPr="00B71337">
              <w:rPr>
                <w:rFonts w:ascii="Calibri" w:hAnsi="Calibri" w:cs="Calibri"/>
                <w:b/>
                <w:bCs/>
                <w:sz w:val="22"/>
                <w:szCs w:val="22"/>
              </w:rPr>
              <w:t xml:space="preserve"> students</w:t>
            </w:r>
            <w:r w:rsidR="002046C5">
              <w:rPr>
                <w:rFonts w:ascii="Calibri" w:hAnsi="Calibri" w:cs="Calibri"/>
                <w:b/>
                <w:bCs/>
                <w:sz w:val="22"/>
                <w:szCs w:val="22"/>
              </w:rPr>
              <w:t xml:space="preserve"> for ARS positions</w:t>
            </w:r>
            <w:r>
              <w:rPr>
                <w:rFonts w:ascii="Calibri" w:hAnsi="Calibri" w:cs="Calibri"/>
                <w:b/>
                <w:bCs/>
                <w:sz w:val="22"/>
                <w:szCs w:val="22"/>
              </w:rPr>
              <w:t>?</w:t>
            </w:r>
            <w:r w:rsidR="00685633">
              <w:rPr>
                <w:rFonts w:ascii="Calibri" w:hAnsi="Calibri" w:cs="Calibri"/>
                <w:b/>
                <w:bCs/>
                <w:sz w:val="22"/>
                <w:szCs w:val="22"/>
              </w:rPr>
              <w:t xml:space="preserve"> </w:t>
            </w:r>
            <w:r w:rsidR="002046C5" w:rsidRPr="00B71337">
              <w:rPr>
                <w:rFonts w:ascii="Calibri" w:hAnsi="Calibri" w:cs="Calibri"/>
                <w:sz w:val="22"/>
                <w:szCs w:val="22"/>
              </w:rPr>
              <w:t>Need to be aware of opportunities</w:t>
            </w:r>
            <w:r w:rsidR="002046C5">
              <w:rPr>
                <w:rFonts w:ascii="Calibri" w:hAnsi="Calibri" w:cs="Calibri"/>
                <w:sz w:val="22"/>
                <w:szCs w:val="22"/>
              </w:rPr>
              <w:t xml:space="preserve"> (</w:t>
            </w:r>
            <w:hyperlink r:id="rId16" w:history="1">
              <w:r w:rsidR="00574925" w:rsidRPr="00B23923">
                <w:rPr>
                  <w:rStyle w:val="Hyperlink"/>
                  <w:rFonts w:ascii="Calibri" w:hAnsi="Calibri" w:cs="Calibri"/>
                  <w:sz w:val="22"/>
                  <w:szCs w:val="22"/>
                </w:rPr>
                <w:t>https://www.usajobs.gov/</w:t>
              </w:r>
            </w:hyperlink>
            <w:r w:rsidR="002046C5">
              <w:rPr>
                <w:rFonts w:ascii="Calibri" w:hAnsi="Calibri" w:cs="Calibri"/>
                <w:sz w:val="22"/>
                <w:szCs w:val="22"/>
              </w:rPr>
              <w:t>)</w:t>
            </w:r>
            <w:r w:rsidR="002046C5">
              <w:rPr>
                <w:rFonts w:ascii="Calibri" w:hAnsi="Calibri" w:cs="Calibri"/>
                <w:b/>
                <w:bCs/>
                <w:sz w:val="22"/>
                <w:szCs w:val="22"/>
              </w:rPr>
              <w:t xml:space="preserve">, </w:t>
            </w:r>
            <w:r w:rsidR="002046C5">
              <w:rPr>
                <w:rFonts w:ascii="Calibri" w:hAnsi="Calibri" w:cs="Calibri"/>
                <w:sz w:val="22"/>
                <w:szCs w:val="22"/>
              </w:rPr>
              <w:t>discipline area needs include ag eng</w:t>
            </w:r>
            <w:r>
              <w:rPr>
                <w:rFonts w:ascii="Calibri" w:hAnsi="Calibri" w:cs="Calibri"/>
                <w:sz w:val="22"/>
                <w:szCs w:val="22"/>
              </w:rPr>
              <w:t xml:space="preserve">ineering, </w:t>
            </w:r>
            <w:r w:rsidR="002046C5">
              <w:rPr>
                <w:rFonts w:ascii="Calibri" w:hAnsi="Calibri" w:cs="Calibri"/>
                <w:sz w:val="22"/>
                <w:szCs w:val="22"/>
              </w:rPr>
              <w:t>computational biology</w:t>
            </w:r>
            <w:r>
              <w:rPr>
                <w:rFonts w:ascii="Calibri" w:hAnsi="Calibri" w:cs="Calibri"/>
                <w:sz w:val="22"/>
                <w:szCs w:val="22"/>
              </w:rPr>
              <w:t xml:space="preserve">. </w:t>
            </w:r>
            <w:r w:rsidR="002046C5" w:rsidRPr="00F91063">
              <w:rPr>
                <w:rFonts w:ascii="Calibri" w:hAnsi="Calibri" w:cs="Calibri"/>
                <w:sz w:val="22"/>
                <w:szCs w:val="22"/>
              </w:rPr>
              <w:t xml:space="preserve">New PhDs come in as </w:t>
            </w:r>
            <w:r w:rsidR="00574925" w:rsidRPr="00F91063">
              <w:rPr>
                <w:rFonts w:ascii="Calibri" w:hAnsi="Calibri" w:cs="Calibri"/>
                <w:sz w:val="22"/>
                <w:szCs w:val="22"/>
              </w:rPr>
              <w:t>Category</w:t>
            </w:r>
            <w:r w:rsidR="000C473F">
              <w:rPr>
                <w:rFonts w:ascii="Calibri" w:hAnsi="Calibri" w:cs="Calibri"/>
                <w:sz w:val="22"/>
                <w:szCs w:val="22"/>
              </w:rPr>
              <w:t xml:space="preserve"> </w:t>
            </w:r>
            <w:r w:rsidR="002046C5" w:rsidRPr="00F91063">
              <w:rPr>
                <w:rFonts w:ascii="Calibri" w:hAnsi="Calibri" w:cs="Calibri"/>
                <w:sz w:val="22"/>
                <w:szCs w:val="22"/>
              </w:rPr>
              <w:t>1</w:t>
            </w:r>
            <w:r w:rsidR="000C473F">
              <w:rPr>
                <w:rFonts w:ascii="Calibri" w:hAnsi="Calibri" w:cs="Calibri"/>
                <w:sz w:val="22"/>
                <w:szCs w:val="22"/>
              </w:rPr>
              <w:t xml:space="preserve"> scientists</w:t>
            </w:r>
            <w:r w:rsidR="002046C5" w:rsidRPr="00F91063">
              <w:rPr>
                <w:rFonts w:ascii="Calibri" w:hAnsi="Calibri" w:cs="Calibri"/>
                <w:sz w:val="22"/>
                <w:szCs w:val="22"/>
              </w:rPr>
              <w:t>--GS12</w:t>
            </w:r>
            <w:r w:rsidR="000C473F">
              <w:rPr>
                <w:rFonts w:ascii="Calibri" w:hAnsi="Calibri" w:cs="Calibri"/>
                <w:sz w:val="22"/>
                <w:szCs w:val="22"/>
              </w:rPr>
              <w:t xml:space="preserve">. Need to be mindful of how applications are developed. For e.g., it’s important to use the key words in the position description. </w:t>
            </w:r>
          </w:p>
          <w:p w14:paraId="7384B8C6" w14:textId="62216EA1" w:rsidR="005F2825" w:rsidRPr="00DD07AA" w:rsidRDefault="005F2825" w:rsidP="00C36760">
            <w:pPr>
              <w:pStyle w:val="BodyText"/>
              <w:ind w:left="0"/>
            </w:pPr>
          </w:p>
        </w:tc>
        <w:tc>
          <w:tcPr>
            <w:tcW w:w="2335" w:type="dxa"/>
          </w:tcPr>
          <w:p w14:paraId="48701D18" w14:textId="410EE56F" w:rsidR="0084726F" w:rsidRDefault="0084726F" w:rsidP="003679DD">
            <w:pPr>
              <w:pStyle w:val="BodyText"/>
              <w:ind w:left="0"/>
            </w:pPr>
            <w:r w:rsidRPr="00DD07AA">
              <w:lastRenderedPageBreak/>
              <w:t>Discussion, Q&amp;A</w:t>
            </w:r>
          </w:p>
        </w:tc>
      </w:tr>
      <w:tr w:rsidR="005E27F8" w14:paraId="0CFA7637" w14:textId="77777777" w:rsidTr="005F2825">
        <w:tc>
          <w:tcPr>
            <w:tcW w:w="886" w:type="dxa"/>
          </w:tcPr>
          <w:p w14:paraId="6A06C299" w14:textId="2E25E18F" w:rsidR="0084726F" w:rsidRDefault="00000000" w:rsidP="003679DD">
            <w:pPr>
              <w:pStyle w:val="BodyText"/>
              <w:ind w:left="0"/>
              <w:jc w:val="center"/>
            </w:pPr>
            <w:hyperlink w:anchor="resolutions" w:history="1">
              <w:r w:rsidR="0084726F" w:rsidRPr="00290325">
                <w:rPr>
                  <w:rStyle w:val="Hyperlink"/>
                </w:rPr>
                <w:t>7.0</w:t>
              </w:r>
            </w:hyperlink>
          </w:p>
        </w:tc>
        <w:tc>
          <w:tcPr>
            <w:tcW w:w="3531" w:type="dxa"/>
          </w:tcPr>
          <w:p w14:paraId="20645475" w14:textId="77777777" w:rsidR="0084726F" w:rsidRDefault="0084726F" w:rsidP="003679DD">
            <w:pPr>
              <w:pStyle w:val="BodyText"/>
              <w:ind w:left="-14"/>
            </w:pPr>
            <w:r>
              <w:t>Reading of the Resolutions</w:t>
            </w:r>
          </w:p>
        </w:tc>
        <w:tc>
          <w:tcPr>
            <w:tcW w:w="4038" w:type="dxa"/>
          </w:tcPr>
          <w:p w14:paraId="6D3A6412" w14:textId="7068ED9B" w:rsidR="0084726F" w:rsidRDefault="0063245A" w:rsidP="003679DD">
            <w:pPr>
              <w:pStyle w:val="BodyText"/>
              <w:ind w:left="0"/>
            </w:pPr>
            <w:r>
              <w:t>Germ</w:t>
            </w:r>
            <w:r w:rsidR="000D04E9">
              <w:t xml:space="preserve">án Bollero and Bernie Engel, former NCRA members, joined the meeting via Zoom. Jeanette read aloud the prepared </w:t>
            </w:r>
            <w:r w:rsidR="008C6373">
              <w:t xml:space="preserve">recognition resolutions and members in </w:t>
            </w:r>
            <w:r w:rsidR="008C6373">
              <w:lastRenderedPageBreak/>
              <w:t>attendance applauded their service to the NCRA.</w:t>
            </w:r>
          </w:p>
        </w:tc>
        <w:tc>
          <w:tcPr>
            <w:tcW w:w="2335" w:type="dxa"/>
          </w:tcPr>
          <w:p w14:paraId="1E49B6E7" w14:textId="6FE2DCB8" w:rsidR="0084726F" w:rsidRDefault="0084726F" w:rsidP="003679DD">
            <w:pPr>
              <w:pStyle w:val="BodyText"/>
              <w:ind w:left="0"/>
            </w:pPr>
            <w:r>
              <w:lastRenderedPageBreak/>
              <w:t>For information, celebration</w:t>
            </w:r>
          </w:p>
        </w:tc>
      </w:tr>
      <w:tr w:rsidR="005E27F8" w14:paraId="06A906FC" w14:textId="77777777" w:rsidTr="005F2825">
        <w:tc>
          <w:tcPr>
            <w:tcW w:w="886" w:type="dxa"/>
          </w:tcPr>
          <w:p w14:paraId="3316383A" w14:textId="06094EB6" w:rsidR="0084726F" w:rsidRDefault="00000000" w:rsidP="003679DD">
            <w:pPr>
              <w:pStyle w:val="BodyText"/>
              <w:ind w:left="0"/>
              <w:jc w:val="center"/>
            </w:pPr>
            <w:hyperlink w:anchor="Slides" w:history="1">
              <w:r w:rsidR="0084726F" w:rsidRPr="00B416E0">
                <w:rPr>
                  <w:rStyle w:val="Hyperlink"/>
                </w:rPr>
                <w:t>8.0</w:t>
              </w:r>
            </w:hyperlink>
          </w:p>
        </w:tc>
        <w:tc>
          <w:tcPr>
            <w:tcW w:w="3531" w:type="dxa"/>
          </w:tcPr>
          <w:p w14:paraId="7677D306" w14:textId="77777777" w:rsidR="0084726F" w:rsidRDefault="0084726F" w:rsidP="003679DD">
            <w:pPr>
              <w:pStyle w:val="BodyText"/>
              <w:ind w:left="-14"/>
            </w:pPr>
            <w:r>
              <w:t xml:space="preserve">Review </w:t>
            </w:r>
            <w:hyperlink r:id="rId17" w:history="1">
              <w:proofErr w:type="spellStart"/>
              <w:r w:rsidRPr="0041158C">
                <w:rPr>
                  <w:rStyle w:val="Hyperlink"/>
                </w:rPr>
                <w:t>agInnovation</w:t>
              </w:r>
              <w:proofErr w:type="spellEnd"/>
              <w:r w:rsidRPr="0041158C">
                <w:rPr>
                  <w:rStyle w:val="Hyperlink"/>
                </w:rPr>
                <w:t>/ESS Business Meeting</w:t>
              </w:r>
            </w:hyperlink>
            <w:r>
              <w:t xml:space="preserve"> Agenda and Votes</w:t>
            </w:r>
          </w:p>
        </w:tc>
        <w:tc>
          <w:tcPr>
            <w:tcW w:w="4038" w:type="dxa"/>
          </w:tcPr>
          <w:p w14:paraId="51E4CF0D" w14:textId="77777777" w:rsidR="0084726F" w:rsidRDefault="00A74076" w:rsidP="003679DD">
            <w:pPr>
              <w:pStyle w:val="BodyText"/>
              <w:ind w:left="0"/>
            </w:pPr>
            <w:r>
              <w:t xml:space="preserve">Jeanette reviewed the information in her slides on the </w:t>
            </w:r>
            <w:proofErr w:type="spellStart"/>
            <w:r>
              <w:t>agInnovation</w:t>
            </w:r>
            <w:proofErr w:type="spellEnd"/>
            <w:r>
              <w:t xml:space="preserve"> business meeting topics and votes that will take place </w:t>
            </w:r>
            <w:r w:rsidR="000242A3">
              <w:t xml:space="preserve">during the afternoon </w:t>
            </w:r>
            <w:proofErr w:type="spellStart"/>
            <w:r w:rsidR="000242A3">
              <w:t>agInnovation</w:t>
            </w:r>
            <w:proofErr w:type="spellEnd"/>
            <w:r w:rsidR="000242A3">
              <w:t xml:space="preserve"> fall business meeting.</w:t>
            </w:r>
          </w:p>
          <w:p w14:paraId="4F746441" w14:textId="77777777" w:rsidR="00685633" w:rsidRDefault="00685633" w:rsidP="003679DD">
            <w:pPr>
              <w:pStyle w:val="BodyText"/>
              <w:ind w:left="0"/>
            </w:pPr>
          </w:p>
          <w:p w14:paraId="7D1A989E" w14:textId="2750CE17" w:rsidR="00685633" w:rsidRDefault="002A7F46" w:rsidP="002A7F46">
            <w:pPr>
              <w:pStyle w:val="BodyText"/>
              <w:ind w:left="0"/>
            </w:pPr>
            <w:r>
              <w:t>Additional</w:t>
            </w:r>
            <w:r w:rsidR="003C15B4">
              <w:t xml:space="preserve"> NRSP information</w:t>
            </w:r>
            <w:r>
              <w:t xml:space="preserve">: Currently at </w:t>
            </w:r>
            <w:r w:rsidR="003C15B4">
              <w:t>$2.6M --not all committed (1% off the top funding--FED DOLLARS)</w:t>
            </w:r>
            <w:r>
              <w:t xml:space="preserve">. </w:t>
            </w:r>
            <w:r w:rsidR="003C15B4">
              <w:t xml:space="preserve">Reach out to NRSP-RC on new project </w:t>
            </w:r>
            <w:r w:rsidR="003735F8">
              <w:t>ideas since</w:t>
            </w:r>
            <w:r>
              <w:t xml:space="preserve"> there is funding available. </w:t>
            </w:r>
            <w:r w:rsidR="00EC3688">
              <w:t>NRSP-RC led by Gary Thompson and Cindy Morley in FFY24, but reach out to Bret Hess, as well.</w:t>
            </w:r>
          </w:p>
        </w:tc>
        <w:tc>
          <w:tcPr>
            <w:tcW w:w="2335" w:type="dxa"/>
          </w:tcPr>
          <w:p w14:paraId="63030A25" w14:textId="3D6F97AD" w:rsidR="0084726F" w:rsidRDefault="0084726F" w:rsidP="003679DD">
            <w:pPr>
              <w:pStyle w:val="BodyText"/>
              <w:ind w:left="0"/>
            </w:pPr>
            <w:r>
              <w:t>For information, discussion</w:t>
            </w:r>
          </w:p>
        </w:tc>
      </w:tr>
      <w:tr w:rsidR="005E27F8" w14:paraId="64543DA8" w14:textId="77777777" w:rsidTr="005F2825">
        <w:tc>
          <w:tcPr>
            <w:tcW w:w="886" w:type="dxa"/>
          </w:tcPr>
          <w:p w14:paraId="7889C4D7" w14:textId="77777777" w:rsidR="0084726F" w:rsidRDefault="0084726F" w:rsidP="003679DD">
            <w:pPr>
              <w:pStyle w:val="BodyText"/>
              <w:ind w:left="0"/>
              <w:jc w:val="center"/>
            </w:pPr>
            <w:r>
              <w:t>9.0</w:t>
            </w:r>
          </w:p>
        </w:tc>
        <w:tc>
          <w:tcPr>
            <w:tcW w:w="3531" w:type="dxa"/>
          </w:tcPr>
          <w:p w14:paraId="58515F32" w14:textId="77777777" w:rsidR="0084726F" w:rsidRDefault="0084726F" w:rsidP="003679DD">
            <w:pPr>
              <w:pStyle w:val="BodyText"/>
              <w:ind w:left="-14"/>
            </w:pPr>
            <w:r>
              <w:t>NCRA Spring Meeting 2024 Planning Update</w:t>
            </w:r>
          </w:p>
        </w:tc>
        <w:tc>
          <w:tcPr>
            <w:tcW w:w="4038" w:type="dxa"/>
          </w:tcPr>
          <w:p w14:paraId="5460CC03" w14:textId="2741C17C" w:rsidR="0084726F" w:rsidRPr="00DD07AA" w:rsidRDefault="000242A3" w:rsidP="003679DD">
            <w:pPr>
              <w:pStyle w:val="BodyText"/>
              <w:ind w:left="0"/>
            </w:pPr>
            <w:r>
              <w:t xml:space="preserve">Chris briefly reviewed the plans for our spring NCRA meeting, to be held at the </w:t>
            </w:r>
            <w:proofErr w:type="spellStart"/>
            <w:r>
              <w:t>SpyGlass</w:t>
            </w:r>
            <w:proofErr w:type="spellEnd"/>
            <w:r>
              <w:t xml:space="preserve"> Inn, Pismo Beach, CA. </w:t>
            </w:r>
            <w:r w:rsidR="00C8026D">
              <w:t>The MRC</w:t>
            </w:r>
            <w:r>
              <w:t xml:space="preserve"> meeting will take place the afternoon of Monday, 3/25. Business meeting on 3/26 for the full day. Jeanette is working with local contacts on tours for 3/27. Plan on at least a half day for tours o</w:t>
            </w:r>
            <w:r w:rsidR="00133D8D">
              <w:t>n 3/27, if not close to a full day. Chris will post the registration and share the hotel booking information soon.</w:t>
            </w:r>
          </w:p>
        </w:tc>
        <w:tc>
          <w:tcPr>
            <w:tcW w:w="2335" w:type="dxa"/>
          </w:tcPr>
          <w:p w14:paraId="42878709" w14:textId="6093E798" w:rsidR="0084726F" w:rsidRDefault="002A05E1" w:rsidP="003679DD">
            <w:pPr>
              <w:pStyle w:val="BodyText"/>
              <w:ind w:left="0"/>
            </w:pPr>
            <w:r>
              <w:t>For information only.</w:t>
            </w:r>
          </w:p>
        </w:tc>
      </w:tr>
      <w:tr w:rsidR="005E27F8" w14:paraId="1C93580E" w14:textId="77777777" w:rsidTr="005F2825">
        <w:tc>
          <w:tcPr>
            <w:tcW w:w="886" w:type="dxa"/>
          </w:tcPr>
          <w:p w14:paraId="1B118184" w14:textId="77777777" w:rsidR="0084726F" w:rsidRDefault="00000000" w:rsidP="003679DD">
            <w:pPr>
              <w:pStyle w:val="BodyText"/>
              <w:ind w:left="0"/>
              <w:jc w:val="center"/>
            </w:pPr>
            <w:hyperlink w:anchor="perf_review_temp" w:history="1">
              <w:r w:rsidR="0084726F" w:rsidRPr="00114715">
                <w:rPr>
                  <w:rStyle w:val="Hyperlink"/>
                </w:rPr>
                <w:t>10.0</w:t>
              </w:r>
            </w:hyperlink>
          </w:p>
        </w:tc>
        <w:tc>
          <w:tcPr>
            <w:tcW w:w="3531" w:type="dxa"/>
          </w:tcPr>
          <w:p w14:paraId="09A270EF" w14:textId="77777777" w:rsidR="0084726F" w:rsidRDefault="0084726F" w:rsidP="003679DD">
            <w:pPr>
              <w:pStyle w:val="BodyText"/>
              <w:ind w:left="-14"/>
            </w:pPr>
            <w:r>
              <w:t>NCRA Office Performance Review Template and Process</w:t>
            </w:r>
          </w:p>
        </w:tc>
        <w:tc>
          <w:tcPr>
            <w:tcW w:w="4038" w:type="dxa"/>
          </w:tcPr>
          <w:p w14:paraId="0A349D94" w14:textId="36041301" w:rsidR="0084726F" w:rsidRDefault="00133D8D" w:rsidP="003679DD">
            <w:pPr>
              <w:pStyle w:val="BodyText"/>
              <w:ind w:left="0"/>
            </w:pPr>
            <w:r>
              <w:t xml:space="preserve">We ran out of time for a full discussion on this, so will table this item </w:t>
            </w:r>
            <w:r w:rsidR="004F0496">
              <w:t>for one of our monthly NCRA calls.</w:t>
            </w:r>
          </w:p>
        </w:tc>
        <w:tc>
          <w:tcPr>
            <w:tcW w:w="2335" w:type="dxa"/>
          </w:tcPr>
          <w:p w14:paraId="3D98737D" w14:textId="23D5701E" w:rsidR="0084726F" w:rsidRDefault="004F0496" w:rsidP="003679DD">
            <w:pPr>
              <w:pStyle w:val="BodyText"/>
              <w:ind w:left="0"/>
            </w:pPr>
            <w:r>
              <w:t xml:space="preserve">Please review the performance review template and process presented below and </w:t>
            </w:r>
            <w:r w:rsidR="00172610">
              <w:t>share your feedback and/or suggestions for edits with Jeanette and Chris via email or during our next NCRA call.</w:t>
            </w:r>
          </w:p>
        </w:tc>
      </w:tr>
      <w:tr w:rsidR="005E27F8" w14:paraId="31E101FF" w14:textId="77777777" w:rsidTr="005F2825">
        <w:tc>
          <w:tcPr>
            <w:tcW w:w="886" w:type="dxa"/>
          </w:tcPr>
          <w:p w14:paraId="04FC1140" w14:textId="77777777" w:rsidR="0084726F" w:rsidRDefault="0084726F" w:rsidP="003679DD">
            <w:pPr>
              <w:pStyle w:val="BodyText"/>
              <w:ind w:left="0"/>
              <w:jc w:val="center"/>
            </w:pPr>
            <w:r>
              <w:t xml:space="preserve">11.0 </w:t>
            </w:r>
          </w:p>
        </w:tc>
        <w:tc>
          <w:tcPr>
            <w:tcW w:w="3531" w:type="dxa"/>
          </w:tcPr>
          <w:p w14:paraId="552E7D7F" w14:textId="77777777" w:rsidR="0084726F" w:rsidRDefault="0084726F" w:rsidP="003679DD">
            <w:pPr>
              <w:pStyle w:val="BodyText"/>
              <w:ind w:left="-14"/>
            </w:pPr>
            <w:r>
              <w:t>Other Business, as needed</w:t>
            </w:r>
          </w:p>
        </w:tc>
        <w:tc>
          <w:tcPr>
            <w:tcW w:w="4038" w:type="dxa"/>
          </w:tcPr>
          <w:p w14:paraId="07DFE1B6" w14:textId="74422565" w:rsidR="0084726F" w:rsidRDefault="00172610" w:rsidP="003679DD">
            <w:pPr>
              <w:pStyle w:val="BodyText"/>
              <w:ind w:left="0"/>
            </w:pPr>
            <w:r>
              <w:t xml:space="preserve">Chris </w:t>
            </w:r>
            <w:r w:rsidR="00B65A33">
              <w:t xml:space="preserve">informed the group that we have a volunteer to fill the open MRC member position. The group was asked for other nominations. None were given, so Troy Runge was approved as our new MRC member, effective 10/1/2023. </w:t>
            </w:r>
          </w:p>
        </w:tc>
        <w:tc>
          <w:tcPr>
            <w:tcW w:w="2335" w:type="dxa"/>
          </w:tcPr>
          <w:p w14:paraId="26A8B97F" w14:textId="2DF4B46A" w:rsidR="0084726F" w:rsidRDefault="00B65A33" w:rsidP="003679DD">
            <w:pPr>
              <w:pStyle w:val="BodyText"/>
              <w:ind w:left="0"/>
            </w:pPr>
            <w:r>
              <w:t xml:space="preserve">Please review the updated </w:t>
            </w:r>
            <w:hyperlink r:id="rId18" w:history="1">
              <w:r w:rsidRPr="002A05E1">
                <w:rPr>
                  <w:rStyle w:val="Hyperlink"/>
                </w:rPr>
                <w:t>FFY24 NCRA officer list</w:t>
              </w:r>
            </w:hyperlink>
            <w:r>
              <w:t xml:space="preserve"> and </w:t>
            </w:r>
            <w:r w:rsidR="00A0541E">
              <w:t>let us know if you have any questions.</w:t>
            </w:r>
          </w:p>
        </w:tc>
      </w:tr>
    </w:tbl>
    <w:p w14:paraId="0BD2B80C" w14:textId="73AA909E" w:rsidR="00C53A29" w:rsidRDefault="00C53A29" w:rsidP="00C53A29">
      <w:pPr>
        <w:pStyle w:val="Heading2"/>
        <w:rPr>
          <w:rFonts w:eastAsia="Calibri"/>
        </w:rPr>
      </w:pPr>
    </w:p>
    <w:p w14:paraId="0A43B465" w14:textId="3FA72F69" w:rsidR="00BC5B22" w:rsidRPr="00BC5B22" w:rsidRDefault="00BC5B22" w:rsidP="00BC5B22">
      <w:pPr>
        <w:spacing w:line="259" w:lineRule="auto"/>
        <w:rPr>
          <w:rFonts w:ascii="Calibri" w:eastAsia="Calibri" w:hAnsi="Calibri"/>
          <w:b/>
          <w:bCs/>
          <w:sz w:val="22"/>
          <w:szCs w:val="22"/>
          <w:u w:val="single"/>
        </w:rPr>
      </w:pPr>
      <w:r w:rsidRPr="00BC5B22">
        <w:rPr>
          <w:rFonts w:ascii="Calibri" w:eastAsia="Calibri" w:hAnsi="Calibri"/>
          <w:b/>
          <w:bCs/>
          <w:sz w:val="22"/>
          <w:szCs w:val="22"/>
          <w:u w:val="single"/>
        </w:rPr>
        <w:t>Reminders:</w:t>
      </w:r>
    </w:p>
    <w:p w14:paraId="6F8CD7EF" w14:textId="06AD3BB9" w:rsidR="00BC5B22" w:rsidRPr="00BC5B22" w:rsidRDefault="00BC5B22" w:rsidP="00BC5B22">
      <w:pPr>
        <w:spacing w:after="160" w:line="259" w:lineRule="auto"/>
        <w:rPr>
          <w:rFonts w:ascii="Calibri" w:eastAsia="Calibri" w:hAnsi="Calibri"/>
          <w:sz w:val="22"/>
          <w:szCs w:val="22"/>
        </w:rPr>
      </w:pPr>
      <w:r w:rsidRPr="00BC5B22">
        <w:rPr>
          <w:rFonts w:ascii="Calibri" w:eastAsia="Calibri" w:hAnsi="Calibri"/>
          <w:sz w:val="22"/>
          <w:szCs w:val="22"/>
        </w:rPr>
        <w:t xml:space="preserve">Nominations for 2024 Excellence in Leadership award and Excellence in Multistate Research Awards (please note that the 2024 call hasn’t been released and may have different </w:t>
      </w:r>
      <w:proofErr w:type="gramStart"/>
      <w:r w:rsidRPr="00BC5B22">
        <w:rPr>
          <w:rFonts w:ascii="Calibri" w:eastAsia="Calibri" w:hAnsi="Calibri"/>
          <w:sz w:val="22"/>
          <w:szCs w:val="22"/>
        </w:rPr>
        <w:t>requirement</w:t>
      </w:r>
      <w:proofErr w:type="gramEnd"/>
      <w:r w:rsidRPr="00BC5B22">
        <w:rPr>
          <w:rFonts w:ascii="Calibri" w:eastAsia="Calibri" w:hAnsi="Calibri"/>
          <w:sz w:val="22"/>
          <w:szCs w:val="22"/>
        </w:rPr>
        <w:t xml:space="preserve"> than last year. </w:t>
      </w:r>
      <w:hyperlink r:id="rId19" w:history="1">
        <w:r w:rsidRPr="00BC5B22">
          <w:rPr>
            <w:rFonts w:ascii="Calibri" w:eastAsia="Calibri" w:hAnsi="Calibri"/>
            <w:color w:val="0563C1"/>
            <w:sz w:val="22"/>
            <w:szCs w:val="22"/>
            <w:u w:val="single"/>
          </w:rPr>
          <w:t>Link to 2023 award calls</w:t>
        </w:r>
      </w:hyperlink>
      <w:r w:rsidRPr="00BC5B22">
        <w:rPr>
          <w:rFonts w:ascii="Calibri" w:eastAsia="Calibri" w:hAnsi="Calibri"/>
          <w:sz w:val="22"/>
          <w:szCs w:val="22"/>
        </w:rPr>
        <w:t>)</w:t>
      </w:r>
    </w:p>
    <w:p w14:paraId="0944DCD2" w14:textId="20F19F97" w:rsidR="00BC5B22" w:rsidRPr="00BC5B22" w:rsidRDefault="00BC5B22" w:rsidP="00BC5B22">
      <w:pPr>
        <w:spacing w:after="160" w:line="259" w:lineRule="auto"/>
        <w:rPr>
          <w:rFonts w:ascii="Calibri" w:eastAsia="Calibri" w:hAnsi="Calibri"/>
          <w:sz w:val="22"/>
          <w:szCs w:val="22"/>
        </w:rPr>
      </w:pPr>
      <w:r w:rsidRPr="00BC5B22">
        <w:rPr>
          <w:rFonts w:ascii="Calibri" w:eastAsia="Calibri" w:hAnsi="Calibri"/>
          <w:sz w:val="22"/>
          <w:szCs w:val="22"/>
        </w:rPr>
        <w:t>BAA Leadership Advocacy Summit, November 1-</w:t>
      </w:r>
      <w:r w:rsidR="0037735E">
        <w:rPr>
          <w:rFonts w:ascii="Calibri" w:eastAsia="Calibri" w:hAnsi="Calibri"/>
          <w:sz w:val="22"/>
          <w:szCs w:val="22"/>
        </w:rPr>
        <w:t>3</w:t>
      </w:r>
      <w:r w:rsidRPr="00BC5B22">
        <w:rPr>
          <w:rFonts w:ascii="Calibri" w:eastAsia="Calibri" w:hAnsi="Calibri"/>
          <w:sz w:val="22"/>
          <w:szCs w:val="22"/>
        </w:rPr>
        <w:t>, Washington DC (registration, meeting details forthcoming)</w:t>
      </w:r>
    </w:p>
    <w:p w14:paraId="31D81478" w14:textId="17AADC1B" w:rsidR="00BC5B22" w:rsidRPr="00BC5B22" w:rsidRDefault="00BC5B22" w:rsidP="00BC5B22">
      <w:pPr>
        <w:spacing w:after="160" w:line="259" w:lineRule="auto"/>
        <w:rPr>
          <w:rFonts w:ascii="Calibri" w:eastAsia="Calibri" w:hAnsi="Calibri"/>
          <w:sz w:val="22"/>
          <w:szCs w:val="22"/>
        </w:rPr>
      </w:pPr>
      <w:r w:rsidRPr="00BC5B22">
        <w:rPr>
          <w:rFonts w:ascii="Calibri" w:eastAsia="Calibri" w:hAnsi="Calibri"/>
          <w:sz w:val="22"/>
          <w:szCs w:val="22"/>
        </w:rPr>
        <w:t>APLU Annual Meeting, November 12-14, Seattle, Washington (</w:t>
      </w:r>
      <w:hyperlink r:id="rId20" w:history="1">
        <w:r w:rsidRPr="00BC5B22">
          <w:rPr>
            <w:rFonts w:ascii="Calibri" w:eastAsia="Calibri" w:hAnsi="Calibri"/>
            <w:color w:val="0563C1"/>
            <w:sz w:val="22"/>
            <w:szCs w:val="22"/>
            <w:u w:val="single"/>
          </w:rPr>
          <w:t>Conference site</w:t>
        </w:r>
      </w:hyperlink>
      <w:r w:rsidRPr="00BC5B22">
        <w:rPr>
          <w:rFonts w:ascii="Calibri" w:eastAsia="Calibri" w:hAnsi="Calibri"/>
          <w:sz w:val="22"/>
          <w:szCs w:val="22"/>
        </w:rPr>
        <w:t>)</w:t>
      </w:r>
    </w:p>
    <w:p w14:paraId="14918545" w14:textId="2846EF24" w:rsidR="00972740" w:rsidRDefault="00BC5B22" w:rsidP="00972740">
      <w:pPr>
        <w:spacing w:after="160" w:line="259" w:lineRule="auto"/>
        <w:rPr>
          <w:rFonts w:ascii="Calibri" w:eastAsia="Calibri" w:hAnsi="Calibri"/>
          <w:sz w:val="22"/>
          <w:szCs w:val="22"/>
        </w:rPr>
      </w:pPr>
      <w:r w:rsidRPr="00BC5B22">
        <w:rPr>
          <w:rFonts w:ascii="Calibri" w:eastAsia="Calibri" w:hAnsi="Calibri"/>
          <w:sz w:val="22"/>
          <w:szCs w:val="22"/>
        </w:rPr>
        <w:lastRenderedPageBreak/>
        <w:t xml:space="preserve">NCRA Spring Meeting 2024, March 25-27, </w:t>
      </w:r>
      <w:proofErr w:type="spellStart"/>
      <w:r w:rsidRPr="00BC5B22">
        <w:rPr>
          <w:rFonts w:ascii="Calibri" w:eastAsia="Calibri" w:hAnsi="Calibri"/>
          <w:sz w:val="22"/>
          <w:szCs w:val="22"/>
        </w:rPr>
        <w:t>SpyGlass</w:t>
      </w:r>
      <w:proofErr w:type="spellEnd"/>
      <w:r w:rsidRPr="00BC5B22">
        <w:rPr>
          <w:rFonts w:ascii="Calibri" w:eastAsia="Calibri" w:hAnsi="Calibri"/>
          <w:sz w:val="22"/>
          <w:szCs w:val="22"/>
        </w:rPr>
        <w:t xml:space="preserve"> Inn, Pismo Beach, CA (registration, meeting details forthcoming)</w:t>
      </w:r>
    </w:p>
    <w:p w14:paraId="12C23857" w14:textId="3FF80BF1" w:rsidR="000F319C" w:rsidRDefault="000F319C">
      <w:pPr>
        <w:spacing w:after="160" w:line="259" w:lineRule="auto"/>
        <w:rPr>
          <w:rFonts w:ascii="Calibri" w:eastAsia="Calibri" w:hAnsi="Calibri"/>
          <w:sz w:val="22"/>
          <w:szCs w:val="22"/>
        </w:rPr>
      </w:pPr>
      <w:r>
        <w:rPr>
          <w:rFonts w:ascii="Calibri" w:eastAsia="Calibri" w:hAnsi="Calibri"/>
          <w:sz w:val="22"/>
          <w:szCs w:val="22"/>
        </w:rPr>
        <w:br w:type="page"/>
      </w:r>
    </w:p>
    <w:p w14:paraId="3E4EC576" w14:textId="1DBF807E" w:rsidR="007F0CC8" w:rsidRDefault="007F0CC8">
      <w:pPr>
        <w:spacing w:after="160" w:line="259" w:lineRule="auto"/>
        <w:rPr>
          <w:rFonts w:ascii="Calibri" w:eastAsia="Calibri" w:hAnsi="Calibri"/>
          <w:b/>
          <w:bCs/>
          <w:sz w:val="22"/>
          <w:szCs w:val="22"/>
        </w:rPr>
      </w:pPr>
      <w:r>
        <w:rPr>
          <w:rFonts w:ascii="Calibri" w:eastAsia="Calibri" w:hAnsi="Calibri"/>
          <w:b/>
          <w:bCs/>
          <w:sz w:val="22"/>
          <w:szCs w:val="22"/>
        </w:rPr>
        <w:lastRenderedPageBreak/>
        <w:t>NCRA Fall Meeti</w:t>
      </w:r>
      <w:bookmarkStart w:id="5" w:name="Slides"/>
      <w:bookmarkEnd w:id="5"/>
      <w:r>
        <w:rPr>
          <w:rFonts w:ascii="Calibri" w:eastAsia="Calibri" w:hAnsi="Calibri"/>
          <w:b/>
          <w:bCs/>
          <w:sz w:val="22"/>
          <w:szCs w:val="22"/>
        </w:rPr>
        <w:t>ng Slides</w:t>
      </w:r>
      <w:r w:rsidR="00FE5811">
        <w:rPr>
          <w:rFonts w:ascii="Calibri" w:eastAsia="Calibri" w:hAnsi="Calibri"/>
          <w:b/>
          <w:bCs/>
          <w:sz w:val="22"/>
          <w:szCs w:val="22"/>
        </w:rPr>
        <w:t>:</w:t>
      </w:r>
    </w:p>
    <w:p w14:paraId="63B5C662" w14:textId="37ABF589" w:rsidR="00130729" w:rsidRDefault="00130729" w:rsidP="00130729">
      <w:pPr>
        <w:spacing w:after="160" w:line="259" w:lineRule="auto"/>
        <w:rPr>
          <w:rFonts w:ascii="Calibri" w:eastAsia="Calibri" w:hAnsi="Calibri"/>
          <w:b/>
          <w:bCs/>
          <w:sz w:val="22"/>
          <w:szCs w:val="22"/>
        </w:rPr>
      </w:pPr>
      <w:r>
        <w:rPr>
          <w:rFonts w:ascii="Calibri" w:eastAsia="Calibri" w:hAnsi="Calibri"/>
          <w:b/>
          <w:bCs/>
          <w:sz w:val="22"/>
          <w:szCs w:val="22"/>
        </w:rPr>
        <w:t>From Jeanett</w:t>
      </w:r>
      <w:r w:rsidR="00B416E0">
        <w:rPr>
          <w:rFonts w:ascii="Calibri" w:eastAsia="Calibri" w:hAnsi="Calibri"/>
          <w:b/>
          <w:bCs/>
          <w:sz w:val="22"/>
          <w:szCs w:val="22"/>
        </w:rPr>
        <w:t xml:space="preserve">e (APLU information, ARS Discussion, </w:t>
      </w:r>
      <w:proofErr w:type="spellStart"/>
      <w:r w:rsidR="00B416E0">
        <w:rPr>
          <w:rFonts w:ascii="Calibri" w:eastAsia="Calibri" w:hAnsi="Calibri"/>
          <w:b/>
          <w:bCs/>
          <w:sz w:val="22"/>
          <w:szCs w:val="22"/>
        </w:rPr>
        <w:t>agInnovation</w:t>
      </w:r>
      <w:proofErr w:type="spellEnd"/>
      <w:r w:rsidR="00B416E0">
        <w:rPr>
          <w:rFonts w:ascii="Calibri" w:eastAsia="Calibri" w:hAnsi="Calibri"/>
          <w:b/>
          <w:bCs/>
          <w:sz w:val="22"/>
          <w:szCs w:val="22"/>
        </w:rPr>
        <w:t xml:space="preserve"> Business Meeting votes)</w:t>
      </w:r>
    </w:p>
    <w:p w14:paraId="15EA5824" w14:textId="5E9DB857" w:rsidR="00FE5811" w:rsidRDefault="00130729" w:rsidP="00130729">
      <w:pPr>
        <w:spacing w:after="160" w:line="259" w:lineRule="auto"/>
        <w:rPr>
          <w:rFonts w:ascii="Calibri" w:eastAsia="Calibri" w:hAnsi="Calibri"/>
          <w:b/>
          <w:bCs/>
          <w:sz w:val="22"/>
          <w:szCs w:val="22"/>
        </w:rPr>
      </w:pPr>
      <w:r>
        <w:rPr>
          <w:rFonts w:ascii="Calibri" w:eastAsia="Calibri" w:hAnsi="Calibri"/>
          <w:b/>
          <w:bCs/>
          <w:sz w:val="22"/>
          <w:szCs w:val="22"/>
        </w:rPr>
        <w:object w:dxaOrig="1539" w:dyaOrig="997" w14:anchorId="4F006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1" o:title=""/>
          </v:shape>
          <o:OLEObject Type="Embed" ProgID="Acrobat.Document.DC" ShapeID="_x0000_i1025" DrawAspect="Icon" ObjectID="_1758524672" r:id="rId22"/>
        </w:object>
      </w:r>
    </w:p>
    <w:p w14:paraId="431E476B" w14:textId="5644275D" w:rsidR="00130729" w:rsidRDefault="00130729" w:rsidP="00130729">
      <w:pPr>
        <w:spacing w:after="160" w:line="259" w:lineRule="auto"/>
        <w:rPr>
          <w:rFonts w:ascii="Calibri" w:eastAsia="Calibri" w:hAnsi="Calibri"/>
          <w:b/>
          <w:bCs/>
          <w:sz w:val="22"/>
          <w:szCs w:val="22"/>
        </w:rPr>
      </w:pPr>
      <w:r>
        <w:rPr>
          <w:rFonts w:ascii="Calibri" w:eastAsia="Calibri" w:hAnsi="Calibri"/>
          <w:b/>
          <w:bCs/>
          <w:sz w:val="22"/>
          <w:szCs w:val="22"/>
        </w:rPr>
        <w:t xml:space="preserve">From </w:t>
      </w:r>
      <w:r w:rsidR="00466746" w:rsidRPr="00466746">
        <w:rPr>
          <w:rFonts w:ascii="Calibri" w:eastAsia="Calibri" w:hAnsi="Calibri"/>
          <w:b/>
          <w:bCs/>
          <w:sz w:val="22"/>
          <w:szCs w:val="22"/>
        </w:rPr>
        <w:t>Venu (Kal) Kalavacharla</w:t>
      </w:r>
      <w:r w:rsidR="00466746">
        <w:rPr>
          <w:rFonts w:ascii="Calibri" w:eastAsia="Calibri" w:hAnsi="Calibri"/>
          <w:b/>
          <w:bCs/>
          <w:sz w:val="22"/>
          <w:szCs w:val="22"/>
        </w:rPr>
        <w:t xml:space="preserve"> (USDA-NIFA Update)</w:t>
      </w:r>
    </w:p>
    <w:p w14:paraId="5F440FB4" w14:textId="757FE1B4" w:rsidR="00B416E0" w:rsidRDefault="00B416E0" w:rsidP="00130729">
      <w:pPr>
        <w:spacing w:after="160" w:line="259" w:lineRule="auto"/>
        <w:rPr>
          <w:rFonts w:ascii="Calibri" w:eastAsia="Calibri" w:hAnsi="Calibri"/>
          <w:b/>
          <w:bCs/>
          <w:sz w:val="22"/>
          <w:szCs w:val="22"/>
        </w:rPr>
      </w:pPr>
      <w:r>
        <w:rPr>
          <w:rFonts w:ascii="Calibri" w:eastAsia="Calibri" w:hAnsi="Calibri"/>
          <w:b/>
          <w:bCs/>
          <w:sz w:val="22"/>
          <w:szCs w:val="22"/>
        </w:rPr>
        <w:object w:dxaOrig="1539" w:dyaOrig="997" w14:anchorId="4602A80F">
          <v:shape id="_x0000_i1026" type="#_x0000_t75" style="width:77.25pt;height:49.5pt" o:ole="">
            <v:imagedata r:id="rId23" o:title=""/>
          </v:shape>
          <o:OLEObject Type="Embed" ProgID="Acrobat.Document.DC" ShapeID="_x0000_i1026" DrawAspect="Icon" ObjectID="_1758524673" r:id="rId24"/>
        </w:object>
      </w:r>
    </w:p>
    <w:p w14:paraId="70D2C34C" w14:textId="77777777" w:rsidR="00B416E0" w:rsidRDefault="00B416E0" w:rsidP="00130729">
      <w:pPr>
        <w:spacing w:after="160" w:line="259" w:lineRule="auto"/>
        <w:rPr>
          <w:rFonts w:ascii="Calibri" w:eastAsia="Calibri" w:hAnsi="Calibri"/>
          <w:b/>
          <w:bCs/>
          <w:sz w:val="22"/>
          <w:szCs w:val="22"/>
        </w:rPr>
      </w:pPr>
    </w:p>
    <w:p w14:paraId="3C6BA37C" w14:textId="77777777" w:rsidR="00B416E0" w:rsidRDefault="00B416E0" w:rsidP="00130729">
      <w:pPr>
        <w:spacing w:after="160" w:line="259" w:lineRule="auto"/>
        <w:rPr>
          <w:rFonts w:ascii="Calibri" w:eastAsia="Calibri" w:hAnsi="Calibri"/>
          <w:b/>
          <w:bCs/>
          <w:sz w:val="22"/>
          <w:szCs w:val="22"/>
        </w:rPr>
      </w:pPr>
    </w:p>
    <w:p w14:paraId="245D6BEC" w14:textId="77777777" w:rsidR="00B416E0" w:rsidRDefault="00B416E0" w:rsidP="00130729">
      <w:pPr>
        <w:spacing w:after="160" w:line="259" w:lineRule="auto"/>
        <w:rPr>
          <w:rFonts w:ascii="Calibri" w:eastAsia="Calibri" w:hAnsi="Calibri"/>
          <w:b/>
          <w:bCs/>
          <w:sz w:val="22"/>
          <w:szCs w:val="22"/>
        </w:rPr>
      </w:pPr>
    </w:p>
    <w:p w14:paraId="7DF23987" w14:textId="764B0D71" w:rsidR="00B416E0" w:rsidRPr="00B416E0" w:rsidRDefault="00000000" w:rsidP="00130729">
      <w:pPr>
        <w:spacing w:after="160" w:line="259" w:lineRule="auto"/>
        <w:rPr>
          <w:rFonts w:ascii="Calibri" w:eastAsia="Calibri" w:hAnsi="Calibri"/>
          <w:sz w:val="22"/>
          <w:szCs w:val="22"/>
        </w:rPr>
      </w:pPr>
      <w:hyperlink w:anchor="_top" w:history="1">
        <w:r w:rsidR="00B416E0" w:rsidRPr="00B416E0">
          <w:rPr>
            <w:rStyle w:val="Hyperlink"/>
            <w:rFonts w:ascii="Calibri" w:eastAsia="Calibri" w:hAnsi="Calibri"/>
            <w:sz w:val="22"/>
            <w:szCs w:val="22"/>
          </w:rPr>
          <w:t>Back to Top</w:t>
        </w:r>
      </w:hyperlink>
    </w:p>
    <w:p w14:paraId="167BA7D7" w14:textId="77777777" w:rsidR="00466746" w:rsidRDefault="00466746" w:rsidP="00130729">
      <w:pPr>
        <w:spacing w:after="160" w:line="259" w:lineRule="auto"/>
        <w:rPr>
          <w:rFonts w:ascii="Calibri" w:eastAsia="Calibri" w:hAnsi="Calibri"/>
          <w:b/>
          <w:bCs/>
          <w:sz w:val="22"/>
          <w:szCs w:val="22"/>
        </w:rPr>
      </w:pPr>
    </w:p>
    <w:p w14:paraId="272985DA" w14:textId="77777777" w:rsidR="00130729" w:rsidRDefault="00130729">
      <w:pPr>
        <w:spacing w:after="160" w:line="259" w:lineRule="auto"/>
        <w:rPr>
          <w:rFonts w:ascii="Calibri" w:eastAsia="Calibri" w:hAnsi="Calibri"/>
          <w:b/>
          <w:bCs/>
          <w:sz w:val="22"/>
          <w:szCs w:val="22"/>
        </w:rPr>
      </w:pPr>
    </w:p>
    <w:p w14:paraId="6BA6F8F4" w14:textId="1DAE2F06" w:rsidR="007F0CC8" w:rsidRDefault="007F0CC8">
      <w:pPr>
        <w:spacing w:after="160" w:line="259" w:lineRule="auto"/>
        <w:rPr>
          <w:rFonts w:ascii="Calibri" w:eastAsia="Calibri" w:hAnsi="Calibri"/>
          <w:b/>
          <w:bCs/>
          <w:sz w:val="22"/>
          <w:szCs w:val="22"/>
        </w:rPr>
      </w:pPr>
      <w:r>
        <w:rPr>
          <w:rFonts w:ascii="Calibri" w:eastAsia="Calibri" w:hAnsi="Calibri"/>
          <w:b/>
          <w:bCs/>
          <w:sz w:val="22"/>
          <w:szCs w:val="22"/>
        </w:rPr>
        <w:br w:type="page"/>
      </w:r>
    </w:p>
    <w:p w14:paraId="29EEE815" w14:textId="0CF344E7" w:rsidR="000F319C" w:rsidRDefault="000F319C" w:rsidP="00972740">
      <w:pPr>
        <w:spacing w:after="160" w:line="259" w:lineRule="auto"/>
        <w:rPr>
          <w:rFonts w:ascii="Calibri" w:eastAsia="Calibri" w:hAnsi="Calibri"/>
          <w:b/>
          <w:bCs/>
          <w:sz w:val="22"/>
          <w:szCs w:val="22"/>
        </w:rPr>
      </w:pPr>
      <w:r w:rsidRPr="000F319C">
        <w:rPr>
          <w:rFonts w:ascii="Calibri" w:eastAsia="Calibri" w:hAnsi="Calibri"/>
          <w:b/>
          <w:bCs/>
          <w:sz w:val="22"/>
          <w:szCs w:val="22"/>
        </w:rPr>
        <w:lastRenderedPageBreak/>
        <w:t xml:space="preserve">Item 6.0: ARS Update </w:t>
      </w:r>
      <w:bookmarkStart w:id="6" w:name="ARS"/>
      <w:bookmarkEnd w:id="6"/>
      <w:r w:rsidRPr="000F319C">
        <w:rPr>
          <w:rFonts w:ascii="Calibri" w:eastAsia="Calibri" w:hAnsi="Calibri"/>
          <w:b/>
          <w:bCs/>
          <w:sz w:val="22"/>
          <w:szCs w:val="22"/>
        </w:rPr>
        <w:t>and Discussions</w:t>
      </w:r>
      <w:r w:rsidRPr="000F319C">
        <w:rPr>
          <w:rFonts w:ascii="Calibri" w:eastAsia="Calibri" w:hAnsi="Calibri"/>
          <w:b/>
          <w:bCs/>
          <w:sz w:val="22"/>
          <w:szCs w:val="22"/>
        </w:rPr>
        <w:br/>
        <w:t>Presenters: Larry Chandler, Rosalind James</w:t>
      </w:r>
      <w:r w:rsidRPr="000F319C">
        <w:rPr>
          <w:rFonts w:ascii="Calibri" w:eastAsia="Calibri" w:hAnsi="Calibri"/>
          <w:b/>
          <w:bCs/>
          <w:sz w:val="22"/>
          <w:szCs w:val="22"/>
        </w:rPr>
        <w:br/>
        <w:t xml:space="preserve">Action Requested: None, for information and </w:t>
      </w:r>
      <w:proofErr w:type="gramStart"/>
      <w:r w:rsidRPr="000F319C">
        <w:rPr>
          <w:rFonts w:ascii="Calibri" w:eastAsia="Calibri" w:hAnsi="Calibri"/>
          <w:b/>
          <w:bCs/>
          <w:sz w:val="22"/>
          <w:szCs w:val="22"/>
        </w:rPr>
        <w:t>discussion</w:t>
      </w:r>
      <w:proofErr w:type="gramEnd"/>
    </w:p>
    <w:p w14:paraId="4A01A2CE" w14:textId="1E0870F7" w:rsidR="001C43AD" w:rsidRPr="0063245A" w:rsidRDefault="0063245A" w:rsidP="00972740">
      <w:pPr>
        <w:spacing w:after="160" w:line="259" w:lineRule="auto"/>
        <w:rPr>
          <w:rFonts w:ascii="Calibri" w:eastAsia="Calibri" w:hAnsi="Calibri"/>
          <w:sz w:val="22"/>
          <w:szCs w:val="22"/>
        </w:rPr>
      </w:pPr>
      <w:r w:rsidRPr="0063245A">
        <w:rPr>
          <w:rFonts w:ascii="Calibri" w:eastAsia="Calibri" w:hAnsi="Calibri"/>
          <w:sz w:val="22"/>
          <w:szCs w:val="22"/>
        </w:rPr>
        <w:t>ARS LGU On-boarding Document DRAFT 5-2023 LDC RRJ Sept 21</w:t>
      </w:r>
      <w:proofErr w:type="gramStart"/>
      <w:r w:rsidRPr="0063245A">
        <w:rPr>
          <w:rFonts w:ascii="Calibri" w:eastAsia="Calibri" w:hAnsi="Calibri"/>
          <w:sz w:val="22"/>
          <w:szCs w:val="22"/>
        </w:rPr>
        <w:t xml:space="preserve"> 2023</w:t>
      </w:r>
      <w:proofErr w:type="gramEnd"/>
      <w:r w:rsidRPr="0063245A">
        <w:rPr>
          <w:rFonts w:ascii="Calibri" w:eastAsia="Calibri" w:hAnsi="Calibri"/>
          <w:sz w:val="22"/>
          <w:szCs w:val="22"/>
        </w:rPr>
        <w:t>:</w:t>
      </w:r>
    </w:p>
    <w:bookmarkStart w:id="7" w:name="_MON_1757741162"/>
    <w:bookmarkEnd w:id="7"/>
    <w:p w14:paraId="2858EF63" w14:textId="0F720824" w:rsidR="000F319C" w:rsidRPr="000F319C" w:rsidRDefault="001C43AD" w:rsidP="00972740">
      <w:pPr>
        <w:spacing w:after="160" w:line="259" w:lineRule="auto"/>
        <w:rPr>
          <w:rFonts w:ascii="Calibri" w:eastAsia="Calibri" w:hAnsi="Calibri"/>
          <w:sz w:val="22"/>
          <w:szCs w:val="22"/>
        </w:rPr>
      </w:pPr>
      <w:r>
        <w:rPr>
          <w:rFonts w:ascii="Calibri" w:eastAsia="Calibri" w:hAnsi="Calibri"/>
          <w:sz w:val="22"/>
          <w:szCs w:val="22"/>
        </w:rPr>
        <w:object w:dxaOrig="1539" w:dyaOrig="997" w14:anchorId="24AEF731">
          <v:shape id="_x0000_i1027" type="#_x0000_t75" style="width:77.25pt;height:49.5pt" o:ole="">
            <v:imagedata r:id="rId25" o:title=""/>
          </v:shape>
          <o:OLEObject Type="Embed" ProgID="Word.Document.12" ShapeID="_x0000_i1027" DrawAspect="Icon" ObjectID="_1758524674" r:id="rId26">
            <o:FieldCodes>\s</o:FieldCodes>
          </o:OLEObject>
        </w:object>
      </w:r>
    </w:p>
    <w:p w14:paraId="172912BC" w14:textId="5099831F" w:rsidR="00CC7237" w:rsidRDefault="00CC7237">
      <w:pPr>
        <w:spacing w:after="160" w:line="259" w:lineRule="auto"/>
        <w:rPr>
          <w:rFonts w:ascii="Calibri" w:eastAsia="Calibri" w:hAnsi="Calibri"/>
          <w:sz w:val="22"/>
          <w:szCs w:val="22"/>
        </w:rPr>
      </w:pPr>
    </w:p>
    <w:p w14:paraId="5B5F48CC" w14:textId="77777777" w:rsidR="004703AB" w:rsidRDefault="004703AB">
      <w:pPr>
        <w:spacing w:after="160" w:line="259" w:lineRule="auto"/>
        <w:rPr>
          <w:rFonts w:ascii="Calibri" w:eastAsia="Calibri" w:hAnsi="Calibri"/>
          <w:sz w:val="22"/>
          <w:szCs w:val="22"/>
        </w:rPr>
      </w:pPr>
    </w:p>
    <w:p w14:paraId="3B04351D" w14:textId="77777777" w:rsidR="004703AB" w:rsidRDefault="004703AB">
      <w:pPr>
        <w:spacing w:after="160" w:line="259" w:lineRule="auto"/>
        <w:rPr>
          <w:rFonts w:ascii="Calibri" w:eastAsia="Calibri" w:hAnsi="Calibri"/>
          <w:sz w:val="22"/>
          <w:szCs w:val="22"/>
        </w:rPr>
      </w:pPr>
    </w:p>
    <w:p w14:paraId="0D3A7783" w14:textId="0EE841F8" w:rsidR="00574925" w:rsidRDefault="00CC7237">
      <w:pPr>
        <w:spacing w:after="160" w:line="259" w:lineRule="auto"/>
        <w:rPr>
          <w:rFonts w:ascii="Calibri" w:eastAsia="Calibri" w:hAnsi="Calibri"/>
          <w:b/>
          <w:bCs/>
          <w:sz w:val="22"/>
          <w:szCs w:val="22"/>
        </w:rPr>
      </w:pPr>
      <w:r w:rsidRPr="00BF47E7">
        <w:rPr>
          <w:rFonts w:ascii="Calibri" w:eastAsia="Calibri" w:hAnsi="Calibri"/>
          <w:b/>
          <w:bCs/>
          <w:sz w:val="22"/>
          <w:szCs w:val="22"/>
        </w:rPr>
        <w:t>Item 7.0: Reading of the</w:t>
      </w:r>
      <w:bookmarkStart w:id="8" w:name="resolutions"/>
      <w:bookmarkEnd w:id="8"/>
      <w:r w:rsidRPr="00BF47E7">
        <w:rPr>
          <w:rFonts w:ascii="Calibri" w:eastAsia="Calibri" w:hAnsi="Calibri"/>
          <w:b/>
          <w:bCs/>
          <w:sz w:val="22"/>
          <w:szCs w:val="22"/>
        </w:rPr>
        <w:t xml:space="preserve"> Resolutions</w:t>
      </w:r>
      <w:r w:rsidRPr="00BF47E7">
        <w:rPr>
          <w:rFonts w:ascii="Calibri" w:eastAsia="Calibri" w:hAnsi="Calibri"/>
          <w:b/>
          <w:bCs/>
          <w:sz w:val="22"/>
          <w:szCs w:val="22"/>
        </w:rPr>
        <w:br/>
        <w:t>Presenter: Jeanette Thurston, NCRA Resolutions Chair</w:t>
      </w:r>
      <w:r w:rsidR="00574925">
        <w:rPr>
          <w:rFonts w:ascii="Calibri" w:eastAsia="Calibri" w:hAnsi="Calibri"/>
          <w:b/>
          <w:bCs/>
          <w:sz w:val="22"/>
          <w:szCs w:val="22"/>
        </w:rPr>
        <w:br/>
        <w:t xml:space="preserve">Action Requested: For </w:t>
      </w:r>
      <w:proofErr w:type="gramStart"/>
      <w:r w:rsidR="00574925">
        <w:rPr>
          <w:rFonts w:ascii="Calibri" w:eastAsia="Calibri" w:hAnsi="Calibri"/>
          <w:b/>
          <w:bCs/>
          <w:sz w:val="22"/>
          <w:szCs w:val="22"/>
        </w:rPr>
        <w:t>celebration</w:t>
      </w:r>
      <w:proofErr w:type="gramEnd"/>
    </w:p>
    <w:p w14:paraId="4711E439" w14:textId="77777777" w:rsidR="00BF47E7" w:rsidRDefault="00BF47E7">
      <w:pPr>
        <w:spacing w:after="160" w:line="259" w:lineRule="auto"/>
        <w:rPr>
          <w:rFonts w:ascii="Calibri" w:eastAsia="Calibri" w:hAnsi="Calibri"/>
          <w:b/>
          <w:bCs/>
          <w:sz w:val="22"/>
          <w:szCs w:val="22"/>
        </w:rPr>
      </w:pPr>
    </w:p>
    <w:p w14:paraId="5772A7DC" w14:textId="77777777" w:rsidR="009D5F5C" w:rsidRDefault="004E0013">
      <w:pPr>
        <w:spacing w:after="160" w:line="259" w:lineRule="auto"/>
        <w:rPr>
          <w:rFonts w:ascii="Calibri" w:eastAsia="Calibri" w:hAnsi="Calibri"/>
          <w:b/>
          <w:bCs/>
          <w:sz w:val="22"/>
          <w:szCs w:val="22"/>
        </w:rPr>
      </w:pPr>
      <w:r>
        <w:rPr>
          <w:rFonts w:ascii="Calibri" w:eastAsia="Calibri" w:hAnsi="Calibri"/>
          <w:b/>
          <w:bCs/>
          <w:sz w:val="22"/>
          <w:szCs w:val="22"/>
        </w:rPr>
        <w:object w:dxaOrig="1539" w:dyaOrig="997" w14:anchorId="361A60B4">
          <v:shape id="_x0000_i1028" type="#_x0000_t75" style="width:77.25pt;height:49.5pt" o:ole="">
            <v:imagedata r:id="rId27" o:title=""/>
          </v:shape>
          <o:OLEObject Type="Embed" ProgID="Acrobat.Document.DC" ShapeID="_x0000_i1028" DrawAspect="Icon" ObjectID="_1758524675" r:id="rId28"/>
        </w:object>
      </w:r>
    </w:p>
    <w:p w14:paraId="30AC04ED" w14:textId="77777777" w:rsidR="009D5F5C" w:rsidRDefault="009D5F5C">
      <w:pPr>
        <w:spacing w:after="160" w:line="259" w:lineRule="auto"/>
        <w:rPr>
          <w:rFonts w:ascii="Calibri" w:eastAsia="Calibri" w:hAnsi="Calibri"/>
          <w:b/>
          <w:bCs/>
          <w:sz w:val="22"/>
          <w:szCs w:val="22"/>
        </w:rPr>
      </w:pPr>
    </w:p>
    <w:p w14:paraId="1B141155" w14:textId="77777777" w:rsidR="009D5F5C" w:rsidRDefault="009D5F5C">
      <w:pPr>
        <w:spacing w:after="160" w:line="259" w:lineRule="auto"/>
        <w:rPr>
          <w:rFonts w:ascii="Calibri" w:eastAsia="Calibri" w:hAnsi="Calibri"/>
          <w:b/>
          <w:bCs/>
          <w:sz w:val="22"/>
          <w:szCs w:val="22"/>
        </w:rPr>
      </w:pPr>
      <w:r>
        <w:rPr>
          <w:rFonts w:ascii="Calibri" w:eastAsia="Calibri" w:hAnsi="Calibri"/>
          <w:b/>
          <w:bCs/>
          <w:sz w:val="22"/>
          <w:szCs w:val="22"/>
        </w:rPr>
        <w:object w:dxaOrig="1539" w:dyaOrig="997" w14:anchorId="5E20E709">
          <v:shape id="_x0000_i1029" type="#_x0000_t75" style="width:77.25pt;height:49.5pt" o:ole="">
            <v:imagedata r:id="rId29" o:title=""/>
          </v:shape>
          <o:OLEObject Type="Embed" ProgID="Acrobat.Document.DC" ShapeID="_x0000_i1029" DrawAspect="Icon" ObjectID="_1758524676" r:id="rId30"/>
        </w:object>
      </w:r>
    </w:p>
    <w:p w14:paraId="7C889AC1" w14:textId="77777777" w:rsidR="009D5F5C" w:rsidRDefault="009D5F5C">
      <w:pPr>
        <w:spacing w:after="160" w:line="259" w:lineRule="auto"/>
        <w:rPr>
          <w:rFonts w:ascii="Calibri" w:eastAsia="Calibri" w:hAnsi="Calibri"/>
          <w:b/>
          <w:bCs/>
          <w:sz w:val="22"/>
          <w:szCs w:val="22"/>
        </w:rPr>
      </w:pPr>
    </w:p>
    <w:p w14:paraId="4642E864" w14:textId="50404EF5" w:rsidR="008C3CD5" w:rsidRPr="009D5F5C" w:rsidRDefault="00000000">
      <w:pPr>
        <w:spacing w:after="160" w:line="259" w:lineRule="auto"/>
        <w:rPr>
          <w:rFonts w:ascii="Calibri" w:eastAsia="Calibri" w:hAnsi="Calibri"/>
          <w:sz w:val="22"/>
          <w:szCs w:val="22"/>
        </w:rPr>
      </w:pPr>
      <w:hyperlink w:anchor="_North_Central_Regional" w:history="1">
        <w:r w:rsidR="009D5F5C" w:rsidRPr="009D5F5C">
          <w:rPr>
            <w:rStyle w:val="Hyperlink"/>
            <w:rFonts w:ascii="Calibri" w:eastAsia="Calibri" w:hAnsi="Calibri"/>
            <w:sz w:val="22"/>
            <w:szCs w:val="22"/>
          </w:rPr>
          <w:t>Back to Top</w:t>
        </w:r>
      </w:hyperlink>
      <w:r w:rsidR="008C3CD5" w:rsidRPr="009D5F5C">
        <w:rPr>
          <w:rFonts w:ascii="Calibri" w:eastAsia="Calibri" w:hAnsi="Calibri"/>
          <w:sz w:val="22"/>
          <w:szCs w:val="22"/>
        </w:rPr>
        <w:br w:type="page"/>
      </w:r>
    </w:p>
    <w:p w14:paraId="6617C4C7" w14:textId="0F1E9AB3" w:rsidR="003F6CB5" w:rsidRDefault="008C3CD5" w:rsidP="00972740">
      <w:pPr>
        <w:spacing w:after="160" w:line="259" w:lineRule="auto"/>
        <w:rPr>
          <w:rFonts w:ascii="Calibri" w:eastAsia="Calibri" w:hAnsi="Calibri"/>
          <w:b/>
          <w:bCs/>
          <w:sz w:val="22"/>
          <w:szCs w:val="22"/>
        </w:rPr>
      </w:pPr>
      <w:r w:rsidRPr="003F6CB5">
        <w:rPr>
          <w:rFonts w:ascii="Calibri" w:eastAsia="Calibri" w:hAnsi="Calibri"/>
          <w:b/>
          <w:bCs/>
          <w:sz w:val="22"/>
          <w:szCs w:val="22"/>
        </w:rPr>
        <w:lastRenderedPageBreak/>
        <w:t xml:space="preserve">Item 10.0: </w:t>
      </w:r>
      <w:r w:rsidR="003F6CB5" w:rsidRPr="003F6CB5">
        <w:rPr>
          <w:rFonts w:ascii="Calibri" w:eastAsia="Calibri" w:hAnsi="Calibri"/>
          <w:b/>
          <w:bCs/>
          <w:sz w:val="22"/>
          <w:szCs w:val="22"/>
        </w:rPr>
        <w:t>NCRA Office P</w:t>
      </w:r>
      <w:bookmarkStart w:id="9" w:name="perf_review_temp"/>
      <w:bookmarkEnd w:id="9"/>
      <w:r w:rsidR="003F6CB5" w:rsidRPr="003F6CB5">
        <w:rPr>
          <w:rFonts w:ascii="Calibri" w:eastAsia="Calibri" w:hAnsi="Calibri"/>
          <w:b/>
          <w:bCs/>
          <w:sz w:val="22"/>
          <w:szCs w:val="22"/>
        </w:rPr>
        <w:t>erformance Review Template and Process</w:t>
      </w:r>
      <w:r w:rsidR="003F6CB5" w:rsidRPr="003F6CB5">
        <w:rPr>
          <w:rFonts w:ascii="Calibri" w:eastAsia="Calibri" w:hAnsi="Calibri"/>
          <w:b/>
          <w:bCs/>
          <w:sz w:val="22"/>
          <w:szCs w:val="22"/>
        </w:rPr>
        <w:br/>
        <w:t>Presenters: Gary Pierzynski, Jeanette Thurston, Chris Hamilton</w:t>
      </w:r>
      <w:r w:rsidR="003F6CB5" w:rsidRPr="003F6CB5">
        <w:rPr>
          <w:rFonts w:ascii="Calibri" w:eastAsia="Calibri" w:hAnsi="Calibri"/>
          <w:b/>
          <w:bCs/>
          <w:sz w:val="22"/>
          <w:szCs w:val="22"/>
        </w:rPr>
        <w:br/>
        <w:t xml:space="preserve">Action Requested: For information, </w:t>
      </w:r>
      <w:r w:rsidR="00662E81" w:rsidRPr="003F6CB5">
        <w:rPr>
          <w:rFonts w:ascii="Calibri" w:eastAsia="Calibri" w:hAnsi="Calibri"/>
          <w:b/>
          <w:bCs/>
          <w:sz w:val="22"/>
          <w:szCs w:val="22"/>
        </w:rPr>
        <w:t>discussion.</w:t>
      </w:r>
    </w:p>
    <w:p w14:paraId="70A24446" w14:textId="77777777" w:rsidR="00B03C62" w:rsidRDefault="00B03C62" w:rsidP="00972740">
      <w:pPr>
        <w:spacing w:after="160" w:line="259" w:lineRule="auto"/>
        <w:rPr>
          <w:rFonts w:ascii="Calibri" w:eastAsia="Calibri" w:hAnsi="Calibri"/>
          <w:b/>
          <w:bCs/>
          <w:sz w:val="22"/>
          <w:szCs w:val="22"/>
        </w:rPr>
      </w:pPr>
    </w:p>
    <w:p w14:paraId="1115B4A2" w14:textId="77777777" w:rsidR="00C02795" w:rsidRPr="00C02795" w:rsidRDefault="00C02795" w:rsidP="00C02795">
      <w:pPr>
        <w:spacing w:after="160" w:line="259" w:lineRule="auto"/>
        <w:rPr>
          <w:rFonts w:ascii="Calibri" w:eastAsia="Calibri" w:hAnsi="Calibri"/>
          <w:b/>
          <w:bCs/>
          <w:sz w:val="22"/>
          <w:szCs w:val="22"/>
        </w:rPr>
      </w:pPr>
      <w:r w:rsidRPr="00C02795">
        <w:rPr>
          <w:rFonts w:ascii="Calibri" w:eastAsia="Calibri" w:hAnsi="Calibri"/>
          <w:b/>
          <w:bCs/>
          <w:noProof/>
          <w:sz w:val="22"/>
          <w:szCs w:val="22"/>
        </w:rPr>
        <w:drawing>
          <wp:anchor distT="0" distB="0" distL="114300" distR="114300" simplePos="0" relativeHeight="251661312" behindDoc="0" locked="0" layoutInCell="1" allowOverlap="1" wp14:anchorId="330AF1BD" wp14:editId="45E8A0C6">
            <wp:simplePos x="0" y="0"/>
            <wp:positionH relativeFrom="margin">
              <wp:align>left</wp:align>
            </wp:positionH>
            <wp:positionV relativeFrom="paragraph">
              <wp:posOffset>-200025</wp:posOffset>
            </wp:positionV>
            <wp:extent cx="657225" cy="657225"/>
            <wp:effectExtent l="0" t="0" r="9525" b="9525"/>
            <wp:wrapSquare wrapText="bothSides"/>
            <wp:docPr id="4"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united states&#10;&#10;Description automatically generated"/>
                    <pic:cNvPicPr/>
                  </pic:nvPicPr>
                  <pic:blipFill>
                    <a:blip r:embed="rId8"/>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sidRPr="00C02795">
        <w:rPr>
          <w:rFonts w:ascii="Calibri" w:eastAsia="Calibri" w:hAnsi="Calibri"/>
          <w:b/>
          <w:bCs/>
          <w:sz w:val="22"/>
          <w:szCs w:val="22"/>
        </w:rPr>
        <w:t>NCRA OFFICE ANNUAL PERFORMANCE REVIEW</w:t>
      </w:r>
    </w:p>
    <w:p w14:paraId="19775A0C" w14:textId="08BF6ED1" w:rsidR="00C02795" w:rsidRDefault="00C02795" w:rsidP="00C02795">
      <w:pPr>
        <w:spacing w:after="160" w:line="259" w:lineRule="auto"/>
        <w:rPr>
          <w:rFonts w:ascii="Calibri" w:eastAsia="Calibri" w:hAnsi="Calibri"/>
          <w:b/>
          <w:bCs/>
          <w:sz w:val="22"/>
          <w:szCs w:val="22"/>
        </w:rPr>
      </w:pPr>
      <w:r w:rsidRPr="00C02795">
        <w:rPr>
          <w:rFonts w:ascii="Calibri" w:eastAsia="Calibri" w:hAnsi="Calibri"/>
          <w:b/>
          <w:bCs/>
          <w:sz w:val="22"/>
          <w:szCs w:val="22"/>
        </w:rPr>
        <w:t>FOR:  EXECUTIVE/ASSISTANT DIRECTOR</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Look w:val="04A0" w:firstRow="1" w:lastRow="0" w:firstColumn="1" w:lastColumn="0" w:noHBand="0" w:noVBand="1"/>
        <w:tblDescription w:val="Evaluation contact information"/>
      </w:tblPr>
      <w:tblGrid>
        <w:gridCol w:w="1615"/>
        <w:gridCol w:w="3778"/>
        <w:gridCol w:w="1892"/>
        <w:gridCol w:w="3505"/>
      </w:tblGrid>
      <w:tr w:rsidR="00B03C62" w:rsidRPr="00B03C62" w14:paraId="43CE873E" w14:textId="77777777" w:rsidTr="00B03C62">
        <w:tc>
          <w:tcPr>
            <w:tcW w:w="1615" w:type="dxa"/>
          </w:tcPr>
          <w:p w14:paraId="2B37F0A6" w14:textId="77777777" w:rsidR="00B03C62" w:rsidRPr="00B03C62" w:rsidRDefault="00B03C62" w:rsidP="00B03C62">
            <w:pPr>
              <w:spacing w:before="60" w:after="60"/>
              <w:ind w:left="72" w:right="72"/>
              <w:outlineLvl w:val="1"/>
              <w:rPr>
                <w:rFonts w:ascii="Calibri" w:eastAsia="Times New Roman" w:hAnsi="Calibri"/>
                <w:b/>
                <w:bCs/>
                <w:color w:val="444D26"/>
                <w:sz w:val="20"/>
                <w:szCs w:val="20"/>
                <w:lang w:eastAsia="ja-JP"/>
              </w:rPr>
            </w:pPr>
            <w:r w:rsidRPr="00B03C62">
              <w:rPr>
                <w:rFonts w:ascii="Calibri" w:eastAsia="Times New Roman" w:hAnsi="Calibri"/>
                <w:b/>
                <w:bCs/>
                <w:color w:val="444D26"/>
                <w:sz w:val="20"/>
                <w:szCs w:val="20"/>
                <w:lang w:eastAsia="ja-JP"/>
              </w:rPr>
              <w:t>Name and title</w:t>
            </w:r>
          </w:p>
        </w:tc>
        <w:tc>
          <w:tcPr>
            <w:tcW w:w="3778" w:type="dxa"/>
          </w:tcPr>
          <w:p w14:paraId="1C17CCED" w14:textId="77777777" w:rsidR="00B03C62" w:rsidRPr="00B03C62" w:rsidRDefault="00B03C62" w:rsidP="00B03C62">
            <w:pPr>
              <w:spacing w:before="60" w:after="60"/>
              <w:ind w:left="72" w:right="72"/>
              <w:rPr>
                <w:rFonts w:ascii="Calibri" w:eastAsia="Times New Roman" w:hAnsi="Calibri"/>
                <w:b/>
                <w:bCs/>
                <w:sz w:val="20"/>
                <w:szCs w:val="20"/>
                <w:lang w:eastAsia="ja-JP"/>
              </w:rPr>
            </w:pPr>
            <w:r w:rsidRPr="00B03C62">
              <w:rPr>
                <w:rFonts w:ascii="Calibri" w:eastAsia="Times New Roman" w:hAnsi="Calibri"/>
                <w:b/>
                <w:bCs/>
                <w:sz w:val="20"/>
                <w:szCs w:val="20"/>
                <w:lang w:eastAsia="ja-JP"/>
              </w:rPr>
              <w:t xml:space="preserve"> </w:t>
            </w:r>
          </w:p>
        </w:tc>
        <w:tc>
          <w:tcPr>
            <w:tcW w:w="1892" w:type="dxa"/>
          </w:tcPr>
          <w:p w14:paraId="581D518D" w14:textId="77777777" w:rsidR="00B03C62" w:rsidRPr="00B03C62" w:rsidRDefault="00B03C62" w:rsidP="00B03C62">
            <w:pPr>
              <w:spacing w:before="60" w:after="60"/>
              <w:ind w:left="72" w:right="72"/>
              <w:outlineLvl w:val="1"/>
              <w:rPr>
                <w:rFonts w:ascii="Calibri" w:eastAsia="Times New Roman" w:hAnsi="Calibri"/>
                <w:b/>
                <w:bCs/>
                <w:color w:val="444D26"/>
                <w:sz w:val="20"/>
                <w:szCs w:val="20"/>
                <w:lang w:eastAsia="ja-JP"/>
              </w:rPr>
            </w:pPr>
            <w:r w:rsidRPr="00B03C62">
              <w:rPr>
                <w:rFonts w:ascii="Calibri" w:eastAsia="Times New Roman" w:hAnsi="Calibri"/>
                <w:b/>
                <w:bCs/>
                <w:color w:val="444D26"/>
                <w:sz w:val="20"/>
                <w:szCs w:val="20"/>
                <w:lang w:eastAsia="ja-JP"/>
              </w:rPr>
              <w:t>Evaluation period:</w:t>
            </w:r>
          </w:p>
        </w:tc>
        <w:tc>
          <w:tcPr>
            <w:tcW w:w="3505" w:type="dxa"/>
          </w:tcPr>
          <w:p w14:paraId="77CE6390" w14:textId="77777777" w:rsidR="00B03C62" w:rsidRPr="00B03C62" w:rsidRDefault="00000000" w:rsidP="00B03C62">
            <w:pPr>
              <w:spacing w:before="60" w:after="60"/>
              <w:ind w:left="72" w:right="72"/>
              <w:rPr>
                <w:rFonts w:ascii="Calibri" w:eastAsia="Times New Roman" w:hAnsi="Calibri"/>
                <w:b/>
                <w:bCs/>
                <w:sz w:val="20"/>
                <w:szCs w:val="20"/>
                <w:lang w:eastAsia="ja-JP"/>
              </w:rPr>
            </w:pPr>
            <w:sdt>
              <w:sdtPr>
                <w:rPr>
                  <w:rFonts w:ascii="Calibri" w:eastAsia="Times New Roman" w:hAnsi="Calibri"/>
                  <w:b/>
                  <w:bCs/>
                  <w:sz w:val="20"/>
                  <w:szCs w:val="20"/>
                  <w:lang w:eastAsia="ja-JP"/>
                </w:rPr>
                <w:alias w:val="Start date"/>
                <w:tag w:val="Start date"/>
                <w:id w:val="-1978604304"/>
                <w:placeholder>
                  <w:docPart w:val="98AE7F92ED69462EBDB2B6E7C9018AA4"/>
                </w:placeholder>
                <w:date>
                  <w:dateFormat w:val="M/d/yyyy"/>
                  <w:lid w:val="en-US"/>
                  <w:storeMappedDataAs w:val="dateTime"/>
                  <w:calendar w:val="gregorian"/>
                </w:date>
              </w:sdtPr>
              <w:sdtContent>
                <w:r w:rsidR="00B03C62" w:rsidRPr="00B03C62">
                  <w:rPr>
                    <w:rFonts w:ascii="Calibri" w:eastAsia="Times New Roman" w:hAnsi="Calibri"/>
                    <w:b/>
                    <w:bCs/>
                    <w:sz w:val="20"/>
                    <w:szCs w:val="20"/>
                    <w:lang w:eastAsia="ja-JP"/>
                  </w:rPr>
                  <w:t>[Start date]</w:t>
                </w:r>
              </w:sdtContent>
            </w:sdt>
            <w:r w:rsidR="00B03C62" w:rsidRPr="00B03C62">
              <w:rPr>
                <w:rFonts w:ascii="Calibri" w:eastAsia="Times New Roman" w:hAnsi="Calibri"/>
                <w:b/>
                <w:bCs/>
                <w:sz w:val="20"/>
                <w:szCs w:val="20"/>
                <w:lang w:eastAsia="ja-JP"/>
              </w:rPr>
              <w:t xml:space="preserve"> – </w:t>
            </w:r>
            <w:sdt>
              <w:sdtPr>
                <w:rPr>
                  <w:rFonts w:ascii="Calibri" w:eastAsia="Times New Roman" w:hAnsi="Calibri"/>
                  <w:b/>
                  <w:bCs/>
                  <w:sz w:val="20"/>
                  <w:szCs w:val="20"/>
                  <w:lang w:eastAsia="ja-JP"/>
                </w:rPr>
                <w:alias w:val="End date"/>
                <w:tag w:val="End date"/>
                <w:id w:val="655338837"/>
                <w:placeholder>
                  <w:docPart w:val="98AE7F92ED69462EBDB2B6E7C9018AA4"/>
                </w:placeholder>
                <w:date>
                  <w:dateFormat w:val="M/d/yyyy"/>
                  <w:lid w:val="en-US"/>
                  <w:storeMappedDataAs w:val="dateTime"/>
                  <w:calendar w:val="gregorian"/>
                </w:date>
              </w:sdtPr>
              <w:sdtContent>
                <w:r w:rsidR="00B03C62" w:rsidRPr="00B03C62">
                  <w:rPr>
                    <w:rFonts w:ascii="Calibri" w:eastAsia="Times New Roman" w:hAnsi="Calibri"/>
                    <w:b/>
                    <w:bCs/>
                    <w:sz w:val="20"/>
                    <w:szCs w:val="20"/>
                    <w:lang w:eastAsia="ja-JP"/>
                  </w:rPr>
                  <w:t>[End date]</w:t>
                </w:r>
              </w:sdtContent>
            </w:sdt>
          </w:p>
        </w:tc>
      </w:tr>
    </w:tbl>
    <w:p w14:paraId="65274025"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GOALS, OBJECTIVES, SELECTED ACCOMPLISHMENTS DURING THIS EVALUATION PERIOD</w:t>
      </w:r>
    </w:p>
    <w:p w14:paraId="2DD4B77D" w14:textId="00022900" w:rsidR="00B03C62" w:rsidRPr="00B03C62" w:rsidRDefault="00B03C62" w:rsidP="00AD334C">
      <w:pPr>
        <w:numPr>
          <w:ilvl w:val="0"/>
          <w:numId w:val="5"/>
        </w:numPr>
        <w:tabs>
          <w:tab w:val="left" w:pos="4320"/>
        </w:tabs>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ab/>
      </w:r>
    </w:p>
    <w:p w14:paraId="54900D67" w14:textId="6F3CD0B3" w:rsidR="00B03C62" w:rsidRPr="00B03C62" w:rsidRDefault="00B03C62" w:rsidP="00AD334C">
      <w:pPr>
        <w:numPr>
          <w:ilvl w:val="0"/>
          <w:numId w:val="5"/>
        </w:numPr>
        <w:spacing w:before="60" w:after="60"/>
        <w:ind w:right="72"/>
        <w:rPr>
          <w:rFonts w:ascii="Calibri" w:eastAsia="Times New Roman" w:hAnsi="Calibri"/>
          <w:sz w:val="18"/>
          <w:szCs w:val="18"/>
          <w:lang w:eastAsia="ja-JP"/>
        </w:rPr>
      </w:pPr>
    </w:p>
    <w:p w14:paraId="355EFDD6" w14:textId="3CA04536" w:rsidR="00B03C62" w:rsidRPr="00B03C62" w:rsidRDefault="00B03C62" w:rsidP="00AD334C">
      <w:pPr>
        <w:numPr>
          <w:ilvl w:val="0"/>
          <w:numId w:val="5"/>
        </w:numPr>
        <w:spacing w:before="60" w:after="60"/>
        <w:ind w:right="72"/>
        <w:rPr>
          <w:rFonts w:ascii="Calibri" w:eastAsia="Times New Roman" w:hAnsi="Calibri"/>
          <w:sz w:val="18"/>
          <w:szCs w:val="18"/>
          <w:lang w:eastAsia="ja-JP"/>
        </w:rPr>
      </w:pPr>
    </w:p>
    <w:p w14:paraId="183CD748"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OTHER ACHIEVEMENTS, ACCOMPLISHMENTS, AND RESPONSIBILITIES (list 3-5 highlights)</w:t>
      </w:r>
    </w:p>
    <w:p w14:paraId="711BA524" w14:textId="156BC6C6" w:rsidR="00B03C62" w:rsidRPr="00B03C62" w:rsidRDefault="00B03C62" w:rsidP="00AD334C">
      <w:pPr>
        <w:numPr>
          <w:ilvl w:val="0"/>
          <w:numId w:val="2"/>
        </w:numPr>
        <w:spacing w:before="60" w:after="60"/>
        <w:ind w:right="72"/>
        <w:rPr>
          <w:rFonts w:ascii="Calibri" w:eastAsia="Times New Roman" w:hAnsi="Calibri"/>
          <w:sz w:val="18"/>
          <w:szCs w:val="18"/>
          <w:lang w:eastAsia="ja-JP"/>
        </w:rPr>
      </w:pPr>
    </w:p>
    <w:p w14:paraId="4C9B5AED" w14:textId="3F55FF8A" w:rsidR="00B03C62" w:rsidRPr="00B03C62" w:rsidRDefault="00B03C62" w:rsidP="00AD334C">
      <w:pPr>
        <w:numPr>
          <w:ilvl w:val="0"/>
          <w:numId w:val="2"/>
        </w:numPr>
        <w:spacing w:before="60" w:after="60"/>
        <w:ind w:right="72"/>
        <w:rPr>
          <w:rFonts w:ascii="Calibri" w:eastAsia="Times New Roman" w:hAnsi="Calibri"/>
          <w:sz w:val="18"/>
          <w:szCs w:val="18"/>
          <w:lang w:eastAsia="ja-JP"/>
        </w:rPr>
      </w:pPr>
    </w:p>
    <w:p w14:paraId="7EFC11E2" w14:textId="4EFFE656" w:rsidR="00B03C62" w:rsidRPr="00B03C62" w:rsidRDefault="00B03C62" w:rsidP="00AD334C">
      <w:pPr>
        <w:numPr>
          <w:ilvl w:val="0"/>
          <w:numId w:val="2"/>
        </w:numPr>
        <w:spacing w:before="60" w:after="60"/>
        <w:ind w:right="72"/>
        <w:rPr>
          <w:rFonts w:ascii="Calibri" w:eastAsia="Times New Roman" w:hAnsi="Calibri"/>
          <w:sz w:val="18"/>
          <w:szCs w:val="18"/>
          <w:lang w:eastAsia="ja-JP"/>
        </w:rPr>
      </w:pPr>
    </w:p>
    <w:p w14:paraId="2746F880"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CHALLENGES FACED THIS PERIOD</w:t>
      </w:r>
    </w:p>
    <w:p w14:paraId="68B80177"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761D308E"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58DCC13A"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27EDC1D6" w14:textId="77777777" w:rsidR="00B03C62" w:rsidRPr="00B03C62" w:rsidRDefault="00B03C62" w:rsidP="00B03C62">
      <w:pPr>
        <w:spacing w:before="60" w:after="60"/>
        <w:ind w:right="72"/>
        <w:rPr>
          <w:rFonts w:ascii="Calibri" w:eastAsia="Times New Roman" w:hAnsi="Calibri"/>
          <w:sz w:val="18"/>
          <w:szCs w:val="18"/>
          <w:lang w:eastAsia="ja-JP"/>
        </w:rPr>
      </w:pPr>
    </w:p>
    <w:p w14:paraId="6731FA91"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PROFESSIONAL DEVELOPMENT/TRAINING RECEIVED</w:t>
      </w:r>
    </w:p>
    <w:p w14:paraId="036685FD"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0F2EF150"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16EC3899"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7F43F156"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aps/>
          <w:color w:val="444D26"/>
          <w:lang w:eastAsia="ja-JP"/>
        </w:rPr>
        <w:t xml:space="preserve">committee </w:t>
      </w:r>
      <w:r w:rsidRPr="00B03C62">
        <w:rPr>
          <w:rFonts w:ascii="Calibri" w:eastAsia="Times New Roman" w:hAnsi="Calibri"/>
          <w:b/>
          <w:bCs/>
          <w:color w:val="444D26"/>
          <w:lang w:eastAsia="ja-JP"/>
        </w:rPr>
        <w:t>PARTICIPATION AND LEADERSHIP</w:t>
      </w:r>
    </w:p>
    <w:p w14:paraId="6C8E7370"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2FEF91FD"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14C06BF5"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34FA4FB3"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aps/>
          <w:color w:val="444D26"/>
          <w:lang w:eastAsia="ja-JP"/>
        </w:rPr>
        <w:t>Publications and PRESENTATIONS (AS APPLICABLE)</w:t>
      </w:r>
    </w:p>
    <w:p w14:paraId="01D05AA0"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31316260"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4E97C3D5"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2F40B3BF"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GOALS AND OBJECTIVES FOR NEXT EVALUATION PERIOD</w:t>
      </w:r>
    </w:p>
    <w:p w14:paraId="603C7968" w14:textId="77777777" w:rsidR="00B03C62" w:rsidRPr="00B03C62" w:rsidRDefault="00B03C62" w:rsidP="00B03C62">
      <w:pPr>
        <w:spacing w:before="60" w:after="60"/>
        <w:ind w:left="72" w:right="72"/>
        <w:rPr>
          <w:rFonts w:ascii="Calibri" w:eastAsia="Times New Roman" w:hAnsi="Calibri"/>
          <w:sz w:val="18"/>
          <w:szCs w:val="18"/>
          <w:lang w:eastAsia="ja-JP"/>
        </w:rPr>
      </w:pPr>
      <w:r w:rsidRPr="00B03C62">
        <w:rPr>
          <w:rFonts w:ascii="Calibri" w:eastAsia="Times New Roman" w:hAnsi="Calibri"/>
          <w:sz w:val="18"/>
          <w:szCs w:val="18"/>
          <w:lang w:eastAsia="ja-JP"/>
        </w:rPr>
        <w:t>1.</w:t>
      </w:r>
    </w:p>
    <w:p w14:paraId="0B0A6E84" w14:textId="77777777" w:rsidR="00B03C62" w:rsidRPr="00B03C62" w:rsidRDefault="00B03C62" w:rsidP="00B03C62">
      <w:pPr>
        <w:spacing w:before="60" w:after="60"/>
        <w:ind w:left="72" w:right="72"/>
        <w:rPr>
          <w:rFonts w:ascii="Calibri" w:eastAsia="Times New Roman" w:hAnsi="Calibri"/>
          <w:sz w:val="18"/>
          <w:szCs w:val="18"/>
          <w:lang w:eastAsia="ja-JP"/>
        </w:rPr>
      </w:pPr>
      <w:r w:rsidRPr="00B03C62">
        <w:rPr>
          <w:rFonts w:ascii="Calibri" w:eastAsia="Times New Roman" w:hAnsi="Calibri"/>
          <w:sz w:val="18"/>
          <w:szCs w:val="18"/>
          <w:lang w:eastAsia="ja-JP"/>
        </w:rPr>
        <w:lastRenderedPageBreak/>
        <w:t>2.</w:t>
      </w:r>
    </w:p>
    <w:p w14:paraId="2A3E685D" w14:textId="77777777" w:rsidR="00B03C62" w:rsidRPr="00B03C62" w:rsidRDefault="00B03C62" w:rsidP="00B03C62">
      <w:pPr>
        <w:spacing w:before="60" w:after="60"/>
        <w:ind w:left="72" w:right="72"/>
        <w:rPr>
          <w:rFonts w:ascii="Calibri" w:eastAsia="Times New Roman" w:hAnsi="Calibri"/>
          <w:sz w:val="18"/>
          <w:szCs w:val="18"/>
          <w:lang w:eastAsia="ja-JP"/>
        </w:rPr>
      </w:pPr>
      <w:r w:rsidRPr="00B03C62">
        <w:rPr>
          <w:rFonts w:ascii="Calibri" w:eastAsia="Times New Roman" w:hAnsi="Calibri"/>
          <w:sz w:val="18"/>
          <w:szCs w:val="18"/>
          <w:lang w:eastAsia="ja-JP"/>
        </w:rPr>
        <w:t>3.</w:t>
      </w:r>
    </w:p>
    <w:p w14:paraId="37368A48"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aps/>
          <w:color w:val="444D26"/>
          <w:lang w:eastAsia="ja-JP"/>
        </w:rPr>
        <w:t>evaluation</w:t>
      </w:r>
      <w:r w:rsidRPr="00B03C62">
        <w:rPr>
          <w:rFonts w:ascii="Calibri" w:eastAsia="Times New Roman" w:hAnsi="Calibri"/>
          <w:b/>
          <w:bCs/>
          <w:color w:val="444D26"/>
          <w:lang w:eastAsia="ja-JP"/>
        </w:rPr>
        <w:t xml:space="preserve"> </w:t>
      </w:r>
      <w:r w:rsidRPr="00B03C62">
        <w:rPr>
          <w:rFonts w:ascii="Calibri" w:eastAsia="Times New Roman" w:hAnsi="Calibri"/>
          <w:b/>
          <w:bCs/>
          <w:i/>
          <w:iCs/>
          <w:color w:val="444D26"/>
          <w:lang w:eastAsia="ja-JP"/>
        </w:rPr>
        <w:t>(completed by</w:t>
      </w:r>
      <w:r w:rsidRPr="00B03C62">
        <w:rPr>
          <w:rFonts w:ascii="Calibri" w:eastAsia="Times New Roman" w:hAnsi="Calibri"/>
          <w:b/>
          <w:bCs/>
          <w:i/>
          <w:iCs/>
          <w:caps/>
          <w:color w:val="444D26"/>
          <w:lang w:eastAsia="ja-JP"/>
        </w:rPr>
        <w:t xml:space="preserve"> </w:t>
      </w:r>
      <w:r w:rsidRPr="00B03C62">
        <w:rPr>
          <w:rFonts w:ascii="Calibri" w:eastAsia="Times New Roman" w:hAnsi="Calibri"/>
          <w:b/>
          <w:bCs/>
          <w:i/>
          <w:iCs/>
          <w:color w:val="444D26"/>
          <w:lang w:eastAsia="ja-JP"/>
        </w:rPr>
        <w:t>NCRA Chair, with input from NCRA members)</w:t>
      </w:r>
    </w:p>
    <w:p w14:paraId="4263C579"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089B7A38"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4FAC5FDA"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p w14:paraId="22E6202A"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STRENGTHS AND AREAS FOR DEVELOPMENT</w:t>
      </w:r>
    </w:p>
    <w:p w14:paraId="716CA94C"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70A7B1BB" w14:textId="77777777" w:rsidR="00B03C62" w:rsidRPr="00B03C62" w:rsidRDefault="00B03C62" w:rsidP="00AD334C">
      <w:pPr>
        <w:numPr>
          <w:ilvl w:val="0"/>
          <w:numId w:val="3"/>
        </w:numPr>
        <w:spacing w:before="60" w:after="60"/>
        <w:ind w:right="72"/>
        <w:rPr>
          <w:rFonts w:ascii="Calibri" w:eastAsia="Times New Roman" w:hAnsi="Calibri"/>
          <w:sz w:val="18"/>
          <w:szCs w:val="18"/>
          <w:lang w:eastAsia="ja-JP"/>
        </w:rPr>
      </w:pPr>
    </w:p>
    <w:p w14:paraId="6C5A4D24" w14:textId="77777777" w:rsidR="00B03C62" w:rsidRPr="00B03C62" w:rsidRDefault="00B03C62" w:rsidP="00AD334C">
      <w:pPr>
        <w:numPr>
          <w:ilvl w:val="0"/>
          <w:numId w:val="4"/>
        </w:numPr>
        <w:spacing w:before="60" w:after="60"/>
        <w:ind w:right="72"/>
        <w:rPr>
          <w:rFonts w:ascii="Calibri" w:eastAsia="Times New Roman" w:hAnsi="Calibri"/>
          <w:sz w:val="18"/>
          <w:szCs w:val="18"/>
          <w:lang w:eastAsia="ja-JP"/>
        </w:rPr>
      </w:pPr>
    </w:p>
    <w:p w14:paraId="5F4E41CE"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aps/>
          <w:color w:val="444D26"/>
          <w:lang w:eastAsia="ja-JP"/>
        </w:rPr>
        <w:t>Suggested Career Progression Plan/</w:t>
      </w:r>
      <w:r w:rsidRPr="00B03C62">
        <w:rPr>
          <w:rFonts w:ascii="Calibri" w:eastAsia="Times New Roman" w:hAnsi="Calibri"/>
          <w:b/>
          <w:bCs/>
          <w:color w:val="444D26"/>
          <w:lang w:eastAsia="ja-JP"/>
        </w:rPr>
        <w:t>PROFESSIONAL DEVELOPMENT</w:t>
      </w:r>
    </w:p>
    <w:p w14:paraId="583F730C" w14:textId="77777777" w:rsidR="00B03C62" w:rsidRPr="00B03C62" w:rsidRDefault="00B03C62" w:rsidP="00B03C62">
      <w:pPr>
        <w:spacing w:before="60" w:after="60"/>
        <w:ind w:left="432" w:right="72"/>
        <w:rPr>
          <w:rFonts w:ascii="Calibri" w:eastAsia="Times New Roman" w:hAnsi="Calibri"/>
          <w:sz w:val="18"/>
          <w:szCs w:val="18"/>
          <w:lang w:eastAsia="ja-JP"/>
        </w:rPr>
      </w:pPr>
    </w:p>
    <w:p w14:paraId="152D6CD4" w14:textId="77777777" w:rsidR="00B03C62" w:rsidRPr="00B03C62" w:rsidRDefault="00B03C62" w:rsidP="00B03C62">
      <w:pPr>
        <w:spacing w:before="60" w:after="60"/>
        <w:ind w:left="432" w:right="72"/>
        <w:rPr>
          <w:rFonts w:ascii="Calibri" w:eastAsia="Times New Roman" w:hAnsi="Calibri"/>
          <w:sz w:val="18"/>
          <w:szCs w:val="18"/>
          <w:lang w:eastAsia="ja-JP"/>
        </w:rPr>
      </w:pPr>
    </w:p>
    <w:p w14:paraId="0AB4AFD9"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olor w:val="444D26"/>
          <w:lang w:eastAsia="ja-JP"/>
        </w:rPr>
      </w:pPr>
      <w:r w:rsidRPr="00B03C62">
        <w:rPr>
          <w:rFonts w:ascii="Calibri" w:eastAsia="Times New Roman" w:hAnsi="Calibri"/>
          <w:b/>
          <w:bCs/>
          <w:color w:val="444D26"/>
          <w:lang w:eastAsia="ja-JP"/>
        </w:rPr>
        <w:t>ADDITIONAL COMMENTS, AS NEEDED</w:t>
      </w:r>
    </w:p>
    <w:p w14:paraId="50CADF76" w14:textId="77777777" w:rsidR="00B03C62" w:rsidRPr="00B03C62" w:rsidRDefault="00B03C62" w:rsidP="00B03C62">
      <w:pPr>
        <w:spacing w:before="60" w:after="60"/>
        <w:ind w:left="72" w:right="72"/>
        <w:rPr>
          <w:rFonts w:ascii="Calibri" w:eastAsia="Times New Roman" w:hAnsi="Calibri"/>
          <w:sz w:val="18"/>
          <w:szCs w:val="18"/>
          <w:lang w:eastAsia="ja-JP"/>
        </w:rPr>
      </w:pPr>
    </w:p>
    <w:p w14:paraId="11EBA496" w14:textId="77777777" w:rsidR="00B03C62" w:rsidRPr="00B03C62" w:rsidRDefault="00B03C62" w:rsidP="00B03C62">
      <w:pPr>
        <w:spacing w:before="60" w:after="60"/>
        <w:ind w:left="72" w:right="72"/>
        <w:rPr>
          <w:rFonts w:ascii="Calibri" w:eastAsia="Times New Roman" w:hAnsi="Calibri"/>
          <w:sz w:val="18"/>
          <w:szCs w:val="18"/>
          <w:lang w:eastAsia="ja-JP"/>
        </w:rPr>
      </w:pPr>
    </w:p>
    <w:p w14:paraId="1815C57E" w14:textId="77777777" w:rsidR="00B03C62" w:rsidRPr="00B03C62" w:rsidRDefault="00B03C62" w:rsidP="00B03C62">
      <w:pPr>
        <w:spacing w:before="60" w:after="60"/>
        <w:ind w:left="72" w:right="72"/>
        <w:rPr>
          <w:rFonts w:ascii="Calibri" w:eastAsia="Times New Roman" w:hAnsi="Calibri"/>
          <w:sz w:val="18"/>
          <w:szCs w:val="18"/>
          <w:lang w:eastAsia="ja-JP"/>
        </w:rPr>
      </w:pPr>
    </w:p>
    <w:p w14:paraId="164632B1" w14:textId="77777777" w:rsidR="00B03C62" w:rsidRPr="00B03C62" w:rsidRDefault="00B03C62" w:rsidP="00B03C62">
      <w:pPr>
        <w:spacing w:before="60" w:after="60"/>
        <w:ind w:left="72" w:right="72"/>
        <w:rPr>
          <w:rFonts w:ascii="Calibri" w:eastAsia="Times New Roman" w:hAnsi="Calibri"/>
          <w:b/>
          <w:bCs/>
          <w:sz w:val="22"/>
          <w:szCs w:val="22"/>
          <w:lang w:eastAsia="ja-JP"/>
        </w:rPr>
      </w:pPr>
      <w:r w:rsidRPr="00B03C62">
        <w:rPr>
          <w:rFonts w:ascii="Calibri" w:eastAsia="Times New Roman" w:hAnsi="Calibri"/>
          <w:b/>
          <w:bCs/>
          <w:lang w:eastAsia="ja-JP"/>
        </w:rPr>
        <w:t>ANNUAL PERFORMANCE RATING</w:t>
      </w:r>
      <w:r w:rsidRPr="00B03C62">
        <w:rPr>
          <w:rFonts w:ascii="Calibri" w:eastAsia="Times New Roman" w:hAnsi="Calibri"/>
          <w:b/>
          <w:bCs/>
          <w:sz w:val="22"/>
          <w:szCs w:val="22"/>
          <w:lang w:eastAsia="ja-JP"/>
        </w:rPr>
        <w:t xml:space="preserve"> </w:t>
      </w:r>
      <w:r w:rsidRPr="00B03C62">
        <w:rPr>
          <w:rFonts w:ascii="Calibri" w:eastAsia="Times New Roman" w:hAnsi="Calibri"/>
          <w:sz w:val="22"/>
          <w:szCs w:val="22"/>
          <w:lang w:eastAsia="ja-JP"/>
        </w:rPr>
        <w:t>(OUTSTANDING, EXCEEDS EXPECTATIONS, MEETS EXPECTATIONS, OR DOES NOT MEET EXPECTATIONS)</w:t>
      </w:r>
      <w:r w:rsidRPr="00B03C62">
        <w:rPr>
          <w:rFonts w:ascii="Calibri" w:eastAsia="Times New Roman" w:hAnsi="Calibri"/>
          <w:b/>
          <w:bCs/>
          <w:sz w:val="22"/>
          <w:szCs w:val="22"/>
          <w:lang w:eastAsia="ja-JP"/>
        </w:rPr>
        <w:t xml:space="preserve">:  </w:t>
      </w:r>
    </w:p>
    <w:p w14:paraId="1E136175" w14:textId="77777777" w:rsidR="00B03C62" w:rsidRPr="00B03C62" w:rsidRDefault="00B03C62" w:rsidP="00B03C62">
      <w:pPr>
        <w:keepNext/>
        <w:keepLines/>
        <w:pBdr>
          <w:top w:val="single" w:sz="6" w:space="1" w:color="444D26"/>
        </w:pBdr>
        <w:shd w:val="clear" w:color="auto" w:fill="CCD8E6"/>
        <w:tabs>
          <w:tab w:val="left" w:pos="5472"/>
        </w:tabs>
        <w:spacing w:before="360" w:after="120"/>
        <w:ind w:left="14" w:right="14"/>
        <w:outlineLvl w:val="0"/>
        <w:rPr>
          <w:rFonts w:ascii="Calibri" w:eastAsia="Times New Roman" w:hAnsi="Calibri"/>
          <w:b/>
          <w:bCs/>
          <w:caps/>
          <w:color w:val="444D26"/>
          <w:lang w:eastAsia="ja-JP"/>
        </w:rPr>
      </w:pPr>
      <w:r w:rsidRPr="00B03C62">
        <w:rPr>
          <w:rFonts w:ascii="Calibri" w:eastAsia="Times New Roman" w:hAnsi="Calibri"/>
          <w:b/>
          <w:bCs/>
          <w:caps/>
          <w:color w:val="444D26"/>
          <w:lang w:eastAsia="ja-JP"/>
        </w:rPr>
        <w:t>ed/ad and NCRA Chair signatures</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Look w:val="04A0" w:firstRow="1" w:lastRow="0" w:firstColumn="1" w:lastColumn="0" w:noHBand="0" w:noVBand="1"/>
        <w:tblDescription w:val="Signature block"/>
      </w:tblPr>
      <w:tblGrid>
        <w:gridCol w:w="1435"/>
        <w:gridCol w:w="3960"/>
        <w:gridCol w:w="1170"/>
        <w:gridCol w:w="4225"/>
      </w:tblGrid>
      <w:tr w:rsidR="00B03C62" w:rsidRPr="00B03C62" w14:paraId="06755E24" w14:textId="77777777" w:rsidTr="00B03C62">
        <w:trPr>
          <w:trHeight w:val="590"/>
        </w:trPr>
        <w:tc>
          <w:tcPr>
            <w:tcW w:w="1435" w:type="dxa"/>
            <w:vAlign w:val="bottom"/>
          </w:tcPr>
          <w:p w14:paraId="688E7EF9" w14:textId="77777777" w:rsidR="00B03C62" w:rsidRPr="00B03C62" w:rsidRDefault="00B03C62" w:rsidP="00B03C62">
            <w:pPr>
              <w:spacing w:before="60" w:after="60"/>
              <w:ind w:left="72" w:right="72"/>
              <w:outlineLvl w:val="1"/>
              <w:rPr>
                <w:rFonts w:ascii="Calibri" w:eastAsia="Times New Roman" w:hAnsi="Calibri"/>
                <w:color w:val="444D26"/>
                <w:sz w:val="18"/>
                <w:szCs w:val="18"/>
                <w:lang w:eastAsia="ja-JP"/>
              </w:rPr>
            </w:pPr>
            <w:r w:rsidRPr="00B03C62">
              <w:rPr>
                <w:rFonts w:ascii="Calibri" w:eastAsia="Times New Roman" w:hAnsi="Calibri"/>
                <w:color w:val="444D26"/>
                <w:sz w:val="18"/>
                <w:szCs w:val="18"/>
                <w:lang w:eastAsia="ja-JP"/>
              </w:rPr>
              <w:t>Signature (ED/AD)</w:t>
            </w:r>
          </w:p>
        </w:tc>
        <w:tc>
          <w:tcPr>
            <w:tcW w:w="3960" w:type="dxa"/>
            <w:vAlign w:val="bottom"/>
          </w:tcPr>
          <w:p w14:paraId="3DA9FC83" w14:textId="77777777" w:rsidR="00B03C62" w:rsidRPr="00B03C62" w:rsidRDefault="00B03C62" w:rsidP="00B03C62">
            <w:pPr>
              <w:spacing w:before="60" w:after="60"/>
              <w:ind w:left="72" w:right="72"/>
              <w:rPr>
                <w:rFonts w:ascii="Calibri" w:eastAsia="Times New Roman" w:hAnsi="Calibri"/>
                <w:sz w:val="18"/>
                <w:szCs w:val="18"/>
                <w:lang w:eastAsia="ja-JP"/>
              </w:rPr>
            </w:pPr>
          </w:p>
        </w:tc>
        <w:tc>
          <w:tcPr>
            <w:tcW w:w="1170" w:type="dxa"/>
            <w:vAlign w:val="bottom"/>
          </w:tcPr>
          <w:p w14:paraId="3D48F034" w14:textId="77777777" w:rsidR="00B03C62" w:rsidRPr="00B03C62" w:rsidRDefault="00B03C62" w:rsidP="00B03C62">
            <w:pPr>
              <w:spacing w:before="60" w:after="60"/>
              <w:ind w:left="72" w:right="72"/>
              <w:outlineLvl w:val="1"/>
              <w:rPr>
                <w:rFonts w:ascii="Calibri" w:eastAsia="Times New Roman" w:hAnsi="Calibri"/>
                <w:color w:val="444D26"/>
                <w:sz w:val="18"/>
                <w:szCs w:val="18"/>
                <w:lang w:eastAsia="ja-JP"/>
              </w:rPr>
            </w:pPr>
            <w:r w:rsidRPr="00B03C62">
              <w:rPr>
                <w:rFonts w:ascii="Calibri" w:eastAsia="Times New Roman" w:hAnsi="Calibri"/>
                <w:color w:val="444D26"/>
                <w:sz w:val="18"/>
                <w:szCs w:val="18"/>
                <w:lang w:eastAsia="ja-JP"/>
              </w:rPr>
              <w:t>Signature (NCRA Chair)</w:t>
            </w:r>
          </w:p>
        </w:tc>
        <w:tc>
          <w:tcPr>
            <w:tcW w:w="4225" w:type="dxa"/>
            <w:vAlign w:val="bottom"/>
          </w:tcPr>
          <w:p w14:paraId="3233C0BA" w14:textId="77777777" w:rsidR="00B03C62" w:rsidRPr="00B03C62" w:rsidRDefault="00B03C62" w:rsidP="00B03C62">
            <w:pPr>
              <w:spacing w:before="60" w:after="60"/>
              <w:ind w:left="72" w:right="72"/>
              <w:rPr>
                <w:rFonts w:ascii="Calibri" w:eastAsia="Times New Roman" w:hAnsi="Calibri"/>
                <w:sz w:val="18"/>
                <w:szCs w:val="18"/>
                <w:lang w:eastAsia="ja-JP"/>
              </w:rPr>
            </w:pPr>
          </w:p>
        </w:tc>
      </w:tr>
      <w:tr w:rsidR="00B03C62" w:rsidRPr="00B03C62" w14:paraId="5A3D5544" w14:textId="77777777" w:rsidTr="00B03C62">
        <w:tc>
          <w:tcPr>
            <w:tcW w:w="1435" w:type="dxa"/>
          </w:tcPr>
          <w:p w14:paraId="5FA931E4" w14:textId="77777777" w:rsidR="00B03C62" w:rsidRPr="00B03C62" w:rsidRDefault="00B03C62" w:rsidP="00B03C62">
            <w:pPr>
              <w:spacing w:before="60" w:after="60"/>
              <w:ind w:left="72" w:right="72"/>
              <w:outlineLvl w:val="1"/>
              <w:rPr>
                <w:rFonts w:ascii="Calibri" w:eastAsia="Times New Roman" w:hAnsi="Calibri"/>
                <w:color w:val="444D26"/>
                <w:sz w:val="18"/>
                <w:szCs w:val="18"/>
                <w:lang w:eastAsia="ja-JP"/>
              </w:rPr>
            </w:pPr>
            <w:r w:rsidRPr="00B03C62">
              <w:rPr>
                <w:rFonts w:ascii="Calibri" w:eastAsia="Times New Roman" w:hAnsi="Calibri"/>
                <w:color w:val="444D26"/>
                <w:sz w:val="18"/>
                <w:szCs w:val="18"/>
                <w:lang w:eastAsia="ja-JP"/>
              </w:rPr>
              <w:t>Name</w:t>
            </w:r>
          </w:p>
        </w:tc>
        <w:tc>
          <w:tcPr>
            <w:tcW w:w="3960" w:type="dxa"/>
          </w:tcPr>
          <w:p w14:paraId="78EBD51C" w14:textId="358E5C83" w:rsidR="00B03C62" w:rsidRPr="00B03C62" w:rsidRDefault="00000000" w:rsidP="00B03C62">
            <w:pPr>
              <w:spacing w:before="60" w:after="60"/>
              <w:ind w:left="72" w:right="72"/>
              <w:rPr>
                <w:rFonts w:ascii="Calibri" w:eastAsia="Times New Roman" w:hAnsi="Calibri"/>
                <w:sz w:val="18"/>
                <w:szCs w:val="18"/>
                <w:lang w:eastAsia="ja-JP"/>
              </w:rPr>
            </w:pPr>
            <w:sdt>
              <w:sdtPr>
                <w:alias w:val="Employee name"/>
                <w:tag w:val=""/>
                <w:id w:val="1330413250"/>
                <w:placeholder>
                  <w:docPart w:val="8B01840792464089A0891B032FE66B94"/>
                </w:placeholder>
                <w:showingPlcHdr/>
                <w:dataBinding w:prefixMappings="xmlns:ns0='http://schemas.openxmlformats.org/officeDocument/2006/extended-properties' " w:xpath="/ns0:Properties[1]/ns0:Company[1]" w:storeItemID="{6668398D-A668-4E3E-A5EB-62B293D839F1}"/>
                <w:text/>
              </w:sdtPr>
              <w:sdtContent>
                <w:r w:rsidR="003A5515" w:rsidRPr="0049456A">
                  <w:rPr>
                    <w:rFonts w:asciiTheme="minorHAnsi" w:hAnsiTheme="minorHAnsi" w:cstheme="minorHAnsi"/>
                    <w:sz w:val="18"/>
                    <w:szCs w:val="18"/>
                  </w:rPr>
                  <w:t>[Employee name]</w:t>
                </w:r>
              </w:sdtContent>
            </w:sdt>
          </w:p>
        </w:tc>
        <w:tc>
          <w:tcPr>
            <w:tcW w:w="1170" w:type="dxa"/>
          </w:tcPr>
          <w:p w14:paraId="0A5B98D9" w14:textId="77777777" w:rsidR="00B03C62" w:rsidRPr="00B03C62" w:rsidRDefault="00B03C62" w:rsidP="00B03C62">
            <w:pPr>
              <w:spacing w:before="60" w:after="60"/>
              <w:ind w:left="72" w:right="72"/>
              <w:outlineLvl w:val="1"/>
              <w:rPr>
                <w:rFonts w:ascii="Calibri" w:eastAsia="Times New Roman" w:hAnsi="Calibri"/>
                <w:color w:val="444D26"/>
                <w:sz w:val="18"/>
                <w:szCs w:val="18"/>
                <w:lang w:eastAsia="ja-JP"/>
              </w:rPr>
            </w:pPr>
            <w:r w:rsidRPr="00B03C62">
              <w:rPr>
                <w:rFonts w:ascii="Calibri" w:eastAsia="Times New Roman" w:hAnsi="Calibri"/>
                <w:color w:val="444D26"/>
                <w:sz w:val="18"/>
                <w:szCs w:val="18"/>
                <w:lang w:eastAsia="ja-JP"/>
              </w:rPr>
              <w:t>Name</w:t>
            </w:r>
          </w:p>
        </w:tc>
        <w:tc>
          <w:tcPr>
            <w:tcW w:w="4225" w:type="dxa"/>
          </w:tcPr>
          <w:p w14:paraId="7703721A" w14:textId="77777777" w:rsidR="00B03C62" w:rsidRPr="00B03C62" w:rsidRDefault="00B03C62" w:rsidP="00B03C62">
            <w:pPr>
              <w:spacing w:before="60" w:after="60"/>
              <w:ind w:right="72"/>
              <w:rPr>
                <w:rFonts w:ascii="Calibri" w:eastAsia="Times New Roman" w:hAnsi="Calibri"/>
                <w:sz w:val="18"/>
                <w:szCs w:val="18"/>
                <w:lang w:eastAsia="ja-JP"/>
              </w:rPr>
            </w:pPr>
            <w:r w:rsidRPr="00B03C62">
              <w:rPr>
                <w:rFonts w:ascii="Calibri" w:eastAsia="Times New Roman" w:hAnsi="Calibri"/>
                <w:sz w:val="18"/>
                <w:szCs w:val="18"/>
                <w:lang w:eastAsia="ja-JP"/>
              </w:rPr>
              <w:t xml:space="preserve"> </w:t>
            </w:r>
          </w:p>
        </w:tc>
      </w:tr>
      <w:tr w:rsidR="00B03C62" w:rsidRPr="00B03C62" w14:paraId="5737960E" w14:textId="77777777" w:rsidTr="00B03C62">
        <w:tc>
          <w:tcPr>
            <w:tcW w:w="1435" w:type="dxa"/>
          </w:tcPr>
          <w:p w14:paraId="7DFCFB6C" w14:textId="77777777" w:rsidR="00B03C62" w:rsidRPr="00B03C62" w:rsidRDefault="00B03C62" w:rsidP="00B03C62">
            <w:pPr>
              <w:spacing w:before="60" w:after="60"/>
              <w:ind w:left="72" w:right="72"/>
              <w:outlineLvl w:val="1"/>
              <w:rPr>
                <w:rFonts w:ascii="Calibri" w:eastAsia="Times New Roman" w:hAnsi="Calibri"/>
                <w:color w:val="444D26"/>
                <w:sz w:val="18"/>
                <w:szCs w:val="18"/>
                <w:lang w:eastAsia="ja-JP"/>
              </w:rPr>
            </w:pPr>
            <w:r w:rsidRPr="00B03C62">
              <w:rPr>
                <w:rFonts w:ascii="Calibri" w:eastAsia="Times New Roman" w:hAnsi="Calibri"/>
                <w:color w:val="444D26"/>
                <w:sz w:val="18"/>
                <w:szCs w:val="18"/>
                <w:lang w:eastAsia="ja-JP"/>
              </w:rPr>
              <w:t>Date</w:t>
            </w:r>
          </w:p>
        </w:tc>
        <w:tc>
          <w:tcPr>
            <w:tcW w:w="3960" w:type="dxa"/>
          </w:tcPr>
          <w:p w14:paraId="6D4669C0" w14:textId="77777777" w:rsidR="00B03C62" w:rsidRPr="00B03C62" w:rsidRDefault="00000000" w:rsidP="00B03C62">
            <w:pPr>
              <w:spacing w:before="60" w:after="60"/>
              <w:ind w:left="72" w:right="72"/>
              <w:rPr>
                <w:rFonts w:ascii="Calibri" w:eastAsia="Times New Roman" w:hAnsi="Calibri"/>
                <w:sz w:val="18"/>
                <w:szCs w:val="18"/>
                <w:lang w:eastAsia="ja-JP"/>
              </w:rPr>
            </w:pPr>
            <w:sdt>
              <w:sdtPr>
                <w:rPr>
                  <w:rFonts w:ascii="Calibri" w:eastAsia="Times New Roman" w:hAnsi="Calibri"/>
                  <w:sz w:val="18"/>
                  <w:szCs w:val="18"/>
                  <w:lang w:eastAsia="ja-JP"/>
                </w:rPr>
                <w:alias w:val="Signature date"/>
                <w:tag w:val="End date"/>
                <w:id w:val="1454838469"/>
                <w:placeholder>
                  <w:docPart w:val="744093E4FA034CD3A426C1A4E7222079"/>
                </w:placeholder>
                <w:date>
                  <w:dateFormat w:val="MMMM d, yyyy"/>
                  <w:lid w:val="en-US"/>
                  <w:storeMappedDataAs w:val="dateTime"/>
                  <w:calendar w:val="gregorian"/>
                </w:date>
              </w:sdtPr>
              <w:sdtContent>
                <w:r w:rsidR="00B03C62" w:rsidRPr="00B03C62">
                  <w:rPr>
                    <w:rFonts w:ascii="Calibri" w:eastAsia="Times New Roman" w:hAnsi="Calibri"/>
                    <w:sz w:val="18"/>
                    <w:szCs w:val="18"/>
                    <w:lang w:eastAsia="ja-JP"/>
                  </w:rPr>
                  <w:t>[End date]</w:t>
                </w:r>
              </w:sdtContent>
            </w:sdt>
          </w:p>
        </w:tc>
        <w:tc>
          <w:tcPr>
            <w:tcW w:w="1170" w:type="dxa"/>
          </w:tcPr>
          <w:p w14:paraId="4153CCFB" w14:textId="77777777" w:rsidR="00B03C62" w:rsidRPr="00B03C62" w:rsidRDefault="00B03C62" w:rsidP="00B03C62">
            <w:pPr>
              <w:spacing w:before="60" w:after="60"/>
              <w:ind w:left="72" w:right="72"/>
              <w:outlineLvl w:val="1"/>
              <w:rPr>
                <w:rFonts w:ascii="Calibri" w:eastAsia="Times New Roman" w:hAnsi="Calibri"/>
                <w:color w:val="444D26"/>
                <w:sz w:val="18"/>
                <w:szCs w:val="18"/>
                <w:lang w:eastAsia="ja-JP"/>
              </w:rPr>
            </w:pPr>
            <w:r w:rsidRPr="00B03C62">
              <w:rPr>
                <w:rFonts w:ascii="Calibri" w:eastAsia="Times New Roman" w:hAnsi="Calibri"/>
                <w:color w:val="444D26"/>
                <w:sz w:val="18"/>
                <w:szCs w:val="18"/>
                <w:lang w:eastAsia="ja-JP"/>
              </w:rPr>
              <w:t>Date</w:t>
            </w:r>
          </w:p>
        </w:tc>
        <w:tc>
          <w:tcPr>
            <w:tcW w:w="4225" w:type="dxa"/>
          </w:tcPr>
          <w:p w14:paraId="46EB981E" w14:textId="77777777" w:rsidR="00B03C62" w:rsidRPr="00B03C62" w:rsidRDefault="00000000" w:rsidP="00B03C62">
            <w:pPr>
              <w:spacing w:before="60" w:after="60"/>
              <w:ind w:left="72" w:right="72"/>
              <w:rPr>
                <w:rFonts w:ascii="Calibri" w:eastAsia="Times New Roman" w:hAnsi="Calibri"/>
                <w:sz w:val="18"/>
                <w:szCs w:val="18"/>
                <w:lang w:eastAsia="ja-JP"/>
              </w:rPr>
            </w:pPr>
            <w:sdt>
              <w:sdtPr>
                <w:rPr>
                  <w:rFonts w:ascii="Calibri" w:eastAsia="Times New Roman" w:hAnsi="Calibri"/>
                  <w:sz w:val="18"/>
                  <w:szCs w:val="18"/>
                  <w:lang w:eastAsia="ja-JP"/>
                </w:rPr>
                <w:alias w:val="Signature date"/>
                <w:tag w:val="End date"/>
                <w:id w:val="1793095690"/>
                <w:placeholder>
                  <w:docPart w:val="744093E4FA034CD3A426C1A4E7222079"/>
                </w:placeholder>
                <w:date>
                  <w:dateFormat w:val="MMMM d, yyyy"/>
                  <w:lid w:val="en-US"/>
                  <w:storeMappedDataAs w:val="dateTime"/>
                  <w:calendar w:val="gregorian"/>
                </w:date>
              </w:sdtPr>
              <w:sdtContent>
                <w:r w:rsidR="00B03C62" w:rsidRPr="00B03C62">
                  <w:rPr>
                    <w:rFonts w:ascii="Calibri" w:eastAsia="Times New Roman" w:hAnsi="Calibri"/>
                    <w:sz w:val="18"/>
                    <w:szCs w:val="18"/>
                    <w:lang w:eastAsia="ja-JP"/>
                  </w:rPr>
                  <w:t>[End date]</w:t>
                </w:r>
              </w:sdtContent>
            </w:sdt>
          </w:p>
        </w:tc>
      </w:tr>
    </w:tbl>
    <w:p w14:paraId="0A848B27" w14:textId="77777777" w:rsidR="00B03C62" w:rsidRPr="00B03C62" w:rsidRDefault="00B03C62" w:rsidP="00B03C62">
      <w:pPr>
        <w:spacing w:before="60" w:after="60"/>
        <w:ind w:left="72" w:right="72"/>
        <w:rPr>
          <w:rFonts w:ascii="Calibri" w:eastAsia="Times New Roman" w:hAnsi="Calibri"/>
          <w:sz w:val="22"/>
          <w:szCs w:val="22"/>
          <w:lang w:eastAsia="ja-JP"/>
        </w:rPr>
      </w:pPr>
    </w:p>
    <w:p w14:paraId="19DB1882" w14:textId="77777777" w:rsidR="00B03C62" w:rsidRPr="00B03C62" w:rsidRDefault="00B03C62" w:rsidP="00B03C62">
      <w:pPr>
        <w:spacing w:after="200" w:line="276" w:lineRule="auto"/>
        <w:rPr>
          <w:rFonts w:ascii="Calibri" w:eastAsia="Times New Roman" w:hAnsi="Calibri"/>
          <w:sz w:val="22"/>
          <w:szCs w:val="22"/>
          <w:lang w:eastAsia="ja-JP"/>
        </w:rPr>
      </w:pPr>
      <w:r w:rsidRPr="00B03C62">
        <w:rPr>
          <w:rFonts w:ascii="Calibri" w:eastAsia="Times New Roman" w:hAnsi="Calibri"/>
          <w:sz w:val="22"/>
          <w:szCs w:val="22"/>
          <w:lang w:eastAsia="ja-JP"/>
        </w:rPr>
        <w:br w:type="page"/>
      </w:r>
    </w:p>
    <w:p w14:paraId="0547F5B1" w14:textId="77777777" w:rsidR="00B03C62" w:rsidRPr="00B03C62" w:rsidRDefault="00B03C62" w:rsidP="00B03C62">
      <w:pPr>
        <w:spacing w:before="60" w:after="60"/>
        <w:ind w:right="72"/>
        <w:rPr>
          <w:rFonts w:ascii="Calibri" w:eastAsia="Times New Roman" w:hAnsi="Calibri"/>
          <w:b/>
          <w:bCs/>
          <w:sz w:val="22"/>
          <w:szCs w:val="22"/>
          <w:lang w:eastAsia="ja-JP"/>
        </w:rPr>
      </w:pPr>
      <w:r w:rsidRPr="00B03C62">
        <w:rPr>
          <w:rFonts w:ascii="Calibri" w:eastAsia="Times New Roman" w:hAnsi="Calibri"/>
          <w:b/>
          <w:bCs/>
          <w:sz w:val="22"/>
          <w:szCs w:val="22"/>
          <w:lang w:eastAsia="ja-JP"/>
        </w:rPr>
        <w:lastRenderedPageBreak/>
        <w:t>PERFORMANCE TIMELINE</w:t>
      </w:r>
    </w:p>
    <w:p w14:paraId="34A93F33" w14:textId="77777777" w:rsidR="00B03C62" w:rsidRPr="00B03C62" w:rsidRDefault="00B03C62" w:rsidP="00AD334C">
      <w:pPr>
        <w:numPr>
          <w:ilvl w:val="0"/>
          <w:numId w:val="1"/>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Calendar year evaluation of performance (January 1 to December 31).</w:t>
      </w:r>
    </w:p>
    <w:p w14:paraId="5BEA4E55" w14:textId="77777777" w:rsidR="00B03C62" w:rsidRPr="00B03C62" w:rsidRDefault="00B03C62" w:rsidP="00AD334C">
      <w:pPr>
        <w:numPr>
          <w:ilvl w:val="0"/>
          <w:numId w:val="1"/>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ED/AD will draft and provide their Annual Performance reports to the EC no later than December 15th.</w:t>
      </w:r>
    </w:p>
    <w:p w14:paraId="46CC05AB" w14:textId="77777777" w:rsidR="00B03C62" w:rsidRPr="00B03C62" w:rsidRDefault="00B03C62" w:rsidP="00AD334C">
      <w:pPr>
        <w:numPr>
          <w:ilvl w:val="0"/>
          <w:numId w:val="1"/>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Performance Review meetings to be conducted in January.</w:t>
      </w:r>
    </w:p>
    <w:p w14:paraId="1C025574" w14:textId="77777777" w:rsidR="00B03C62" w:rsidRPr="00B03C62" w:rsidRDefault="00B03C62" w:rsidP="00AD334C">
      <w:pPr>
        <w:numPr>
          <w:ilvl w:val="0"/>
          <w:numId w:val="1"/>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Final Performance review and rating due to host Universities no later than mid-February.</w:t>
      </w:r>
    </w:p>
    <w:p w14:paraId="2094FEF0" w14:textId="77777777" w:rsidR="00B03C62" w:rsidRPr="00B03C62" w:rsidRDefault="00B03C62" w:rsidP="00B03C62">
      <w:pPr>
        <w:spacing w:before="60" w:after="60"/>
        <w:ind w:left="72" w:right="72"/>
        <w:rPr>
          <w:rFonts w:ascii="Calibri" w:eastAsia="Times New Roman" w:hAnsi="Calibri"/>
          <w:b/>
          <w:bCs/>
          <w:sz w:val="22"/>
          <w:szCs w:val="22"/>
          <w:lang w:eastAsia="ja-JP"/>
        </w:rPr>
      </w:pPr>
    </w:p>
    <w:p w14:paraId="0F04EEB8" w14:textId="77777777" w:rsidR="00B03C62" w:rsidRPr="00B03C62" w:rsidRDefault="00B03C62" w:rsidP="00B03C62">
      <w:pPr>
        <w:spacing w:before="60" w:after="60"/>
        <w:ind w:left="72" w:right="72"/>
        <w:rPr>
          <w:rFonts w:ascii="Calibri" w:eastAsia="Times New Roman" w:hAnsi="Calibri"/>
          <w:sz w:val="22"/>
          <w:szCs w:val="22"/>
          <w:lang w:eastAsia="ja-JP"/>
        </w:rPr>
      </w:pPr>
      <w:r w:rsidRPr="00B03C62">
        <w:rPr>
          <w:rFonts w:ascii="Calibri" w:eastAsia="Times New Roman" w:hAnsi="Calibri"/>
          <w:b/>
          <w:bCs/>
          <w:sz w:val="22"/>
          <w:szCs w:val="22"/>
          <w:lang w:eastAsia="ja-JP"/>
        </w:rPr>
        <w:t>SUGGESTED FLOW FOR ANNUAL EVALUATION MEETING:</w:t>
      </w:r>
    </w:p>
    <w:p w14:paraId="4B46BECB" w14:textId="77777777" w:rsidR="00B03C62" w:rsidRPr="00B03C62" w:rsidRDefault="00B03C62" w:rsidP="00AD334C">
      <w:pPr>
        <w:numPr>
          <w:ilvl w:val="0"/>
          <w:numId w:val="8"/>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Step 1, Call #1 with ED/AD and full NCRA membership (scheduled by NCRA chair with assistance from AD):</w:t>
      </w:r>
    </w:p>
    <w:p w14:paraId="74124331" w14:textId="77777777" w:rsidR="00B03C62" w:rsidRPr="00B03C62" w:rsidRDefault="00B03C62" w:rsidP="00AD334C">
      <w:pPr>
        <w:numPr>
          <w:ilvl w:val="0"/>
          <w:numId w:val="4"/>
        </w:numPr>
        <w:spacing w:before="60" w:after="60"/>
        <w:ind w:left="1080" w:right="72"/>
        <w:rPr>
          <w:rFonts w:ascii="Calibri" w:eastAsia="Times New Roman" w:hAnsi="Calibri"/>
          <w:sz w:val="22"/>
          <w:szCs w:val="22"/>
          <w:lang w:eastAsia="ja-JP"/>
        </w:rPr>
      </w:pPr>
      <w:r w:rsidRPr="00B03C62">
        <w:rPr>
          <w:rFonts w:ascii="Calibri" w:eastAsia="Times New Roman" w:hAnsi="Calibri"/>
          <w:sz w:val="22"/>
          <w:szCs w:val="22"/>
          <w:lang w:eastAsia="ja-JP"/>
        </w:rPr>
        <w:t>15 minutes each for ED and AD to highlight:</w:t>
      </w:r>
    </w:p>
    <w:p w14:paraId="7BA899A5" w14:textId="77777777" w:rsidR="00B03C62" w:rsidRPr="00B03C62" w:rsidRDefault="00B03C62" w:rsidP="00AD334C">
      <w:pPr>
        <w:numPr>
          <w:ilvl w:val="1"/>
          <w:numId w:val="6"/>
        </w:numPr>
        <w:spacing w:before="60" w:after="60"/>
        <w:ind w:left="1800" w:right="72"/>
        <w:rPr>
          <w:rFonts w:ascii="Calibri" w:eastAsia="Times New Roman" w:hAnsi="Calibri"/>
          <w:sz w:val="22"/>
          <w:szCs w:val="22"/>
          <w:lang w:eastAsia="ja-JP"/>
        </w:rPr>
      </w:pPr>
      <w:r w:rsidRPr="00B03C62">
        <w:rPr>
          <w:rFonts w:ascii="Calibri" w:eastAsia="Times New Roman" w:hAnsi="Calibri"/>
          <w:sz w:val="22"/>
          <w:szCs w:val="22"/>
          <w:lang w:eastAsia="ja-JP"/>
        </w:rPr>
        <w:t>Previous year’s activities and accomplishments of note.</w:t>
      </w:r>
    </w:p>
    <w:p w14:paraId="0E1B500C" w14:textId="77777777" w:rsidR="00B03C62" w:rsidRPr="00B03C62" w:rsidRDefault="00B03C62" w:rsidP="00AD334C">
      <w:pPr>
        <w:numPr>
          <w:ilvl w:val="1"/>
          <w:numId w:val="6"/>
        </w:numPr>
        <w:spacing w:before="60" w:after="60"/>
        <w:ind w:left="1800" w:right="72"/>
        <w:rPr>
          <w:rFonts w:ascii="Calibri" w:eastAsia="Times New Roman" w:hAnsi="Calibri"/>
          <w:sz w:val="22"/>
          <w:szCs w:val="22"/>
          <w:lang w:eastAsia="ja-JP"/>
        </w:rPr>
      </w:pPr>
      <w:r w:rsidRPr="00B03C62">
        <w:rPr>
          <w:rFonts w:ascii="Calibri" w:eastAsia="Times New Roman" w:hAnsi="Calibri"/>
          <w:sz w:val="22"/>
          <w:szCs w:val="22"/>
          <w:lang w:eastAsia="ja-JP"/>
        </w:rPr>
        <w:t>Review past year’s goals, which were met, which were not and why.</w:t>
      </w:r>
    </w:p>
    <w:p w14:paraId="48DA8EA3" w14:textId="77777777" w:rsidR="00B03C62" w:rsidRPr="00B03C62" w:rsidRDefault="00B03C62" w:rsidP="00AD334C">
      <w:pPr>
        <w:numPr>
          <w:ilvl w:val="1"/>
          <w:numId w:val="6"/>
        </w:numPr>
        <w:spacing w:before="60" w:after="60"/>
        <w:ind w:left="1800" w:right="72"/>
        <w:rPr>
          <w:rFonts w:ascii="Calibri" w:eastAsia="Times New Roman" w:hAnsi="Calibri"/>
          <w:sz w:val="22"/>
          <w:szCs w:val="22"/>
          <w:lang w:eastAsia="ja-JP"/>
        </w:rPr>
      </w:pPr>
      <w:r w:rsidRPr="00B03C62">
        <w:rPr>
          <w:rFonts w:ascii="Calibri" w:eastAsia="Times New Roman" w:hAnsi="Calibri"/>
          <w:sz w:val="22"/>
          <w:szCs w:val="22"/>
          <w:lang w:eastAsia="ja-JP"/>
        </w:rPr>
        <w:t>Challenges faced and how these were handled/what could have been done better, if applicable.</w:t>
      </w:r>
    </w:p>
    <w:p w14:paraId="039ED87D" w14:textId="77777777" w:rsidR="00B03C62" w:rsidRPr="00B03C62" w:rsidRDefault="00B03C62" w:rsidP="00AD334C">
      <w:pPr>
        <w:numPr>
          <w:ilvl w:val="1"/>
          <w:numId w:val="6"/>
        </w:numPr>
        <w:spacing w:before="60" w:after="60"/>
        <w:ind w:left="1800" w:right="72"/>
        <w:rPr>
          <w:rFonts w:ascii="Calibri" w:eastAsia="Times New Roman" w:hAnsi="Calibri"/>
          <w:sz w:val="22"/>
          <w:szCs w:val="22"/>
          <w:lang w:eastAsia="ja-JP"/>
        </w:rPr>
      </w:pPr>
      <w:r w:rsidRPr="00B03C62">
        <w:rPr>
          <w:rFonts w:ascii="Calibri" w:eastAsia="Times New Roman" w:hAnsi="Calibri"/>
          <w:sz w:val="22"/>
          <w:szCs w:val="22"/>
          <w:lang w:eastAsia="ja-JP"/>
        </w:rPr>
        <w:t>Goals for the next year and path forward.</w:t>
      </w:r>
    </w:p>
    <w:p w14:paraId="7FE3DBA5" w14:textId="77777777" w:rsidR="00B03C62" w:rsidRPr="00B03C62" w:rsidRDefault="00B03C62" w:rsidP="00AD334C">
      <w:pPr>
        <w:numPr>
          <w:ilvl w:val="0"/>
          <w:numId w:val="6"/>
        </w:numPr>
        <w:spacing w:before="60" w:after="60"/>
        <w:ind w:left="1080" w:right="72"/>
        <w:rPr>
          <w:rFonts w:ascii="Calibri" w:eastAsia="Times New Roman" w:hAnsi="Calibri"/>
          <w:sz w:val="22"/>
          <w:szCs w:val="22"/>
          <w:lang w:eastAsia="ja-JP"/>
        </w:rPr>
      </w:pPr>
      <w:r w:rsidRPr="00B03C62">
        <w:rPr>
          <w:rFonts w:ascii="Calibri" w:eastAsia="Times New Roman" w:hAnsi="Calibri"/>
          <w:sz w:val="22"/>
          <w:szCs w:val="22"/>
          <w:lang w:eastAsia="ja-JP"/>
        </w:rPr>
        <w:t>ED and AD log off for NCRA directors’ discussion time.</w:t>
      </w:r>
    </w:p>
    <w:p w14:paraId="636E3789" w14:textId="77777777" w:rsidR="00B03C62" w:rsidRPr="00B03C62" w:rsidRDefault="00B03C62" w:rsidP="00AD334C">
      <w:pPr>
        <w:numPr>
          <w:ilvl w:val="0"/>
          <w:numId w:val="6"/>
        </w:numPr>
        <w:spacing w:before="60" w:after="60"/>
        <w:ind w:left="1080" w:right="72"/>
        <w:rPr>
          <w:rFonts w:ascii="Calibri" w:eastAsia="Times New Roman" w:hAnsi="Calibri"/>
          <w:sz w:val="22"/>
          <w:szCs w:val="22"/>
          <w:lang w:eastAsia="ja-JP"/>
        </w:rPr>
      </w:pPr>
      <w:r w:rsidRPr="00B03C62">
        <w:rPr>
          <w:rFonts w:ascii="Calibri" w:eastAsia="Times New Roman" w:hAnsi="Calibri"/>
          <w:sz w:val="22"/>
          <w:szCs w:val="22"/>
          <w:lang w:eastAsia="ja-JP"/>
        </w:rPr>
        <w:t>NCRA EC, as led by NCRA chair, prepares the formal performance review for ED and AD.</w:t>
      </w:r>
    </w:p>
    <w:p w14:paraId="16556082" w14:textId="77777777" w:rsidR="00B03C62" w:rsidRPr="00B03C62" w:rsidRDefault="00B03C62" w:rsidP="00B03C62">
      <w:pPr>
        <w:spacing w:before="60" w:after="60"/>
        <w:ind w:left="72" w:right="72"/>
        <w:rPr>
          <w:rFonts w:ascii="Calibri" w:eastAsia="Times New Roman" w:hAnsi="Calibri"/>
          <w:sz w:val="22"/>
          <w:szCs w:val="22"/>
          <w:lang w:eastAsia="ja-JP"/>
        </w:rPr>
      </w:pPr>
    </w:p>
    <w:p w14:paraId="6464179E" w14:textId="77777777" w:rsidR="00B03C62" w:rsidRPr="00B03C62" w:rsidRDefault="00B03C62" w:rsidP="00AD334C">
      <w:pPr>
        <w:numPr>
          <w:ilvl w:val="0"/>
          <w:numId w:val="8"/>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Step 2, Call #2 with NCRA EC and ED/AD (scheduled by NCRA Chair with assistance from AD):</w:t>
      </w:r>
    </w:p>
    <w:p w14:paraId="6EEAF1AC" w14:textId="77777777" w:rsidR="00B03C62" w:rsidRPr="00B03C62" w:rsidRDefault="00B03C62" w:rsidP="00AD334C">
      <w:pPr>
        <w:numPr>
          <w:ilvl w:val="0"/>
          <w:numId w:val="7"/>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NCRA chair presents final performance review to ED and AD.</w:t>
      </w:r>
    </w:p>
    <w:p w14:paraId="46463531" w14:textId="77777777" w:rsidR="00B03C62" w:rsidRPr="00B03C62" w:rsidRDefault="00B03C62" w:rsidP="00AD334C">
      <w:pPr>
        <w:numPr>
          <w:ilvl w:val="0"/>
          <w:numId w:val="7"/>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Discussion on what’s working, what’s not.</w:t>
      </w:r>
    </w:p>
    <w:p w14:paraId="0E736D40" w14:textId="77777777" w:rsidR="00B03C62" w:rsidRPr="00B03C62" w:rsidRDefault="00B03C62" w:rsidP="00AD334C">
      <w:pPr>
        <w:numPr>
          <w:ilvl w:val="0"/>
          <w:numId w:val="7"/>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Suggested changes to goals and path forward.</w:t>
      </w:r>
    </w:p>
    <w:p w14:paraId="7D32D88F" w14:textId="77777777" w:rsidR="00B03C62" w:rsidRPr="00B03C62" w:rsidRDefault="00B03C62" w:rsidP="00B03C62">
      <w:pPr>
        <w:spacing w:before="60" w:after="60"/>
        <w:ind w:left="72" w:right="72"/>
        <w:rPr>
          <w:rFonts w:ascii="Calibri" w:eastAsia="Times New Roman" w:hAnsi="Calibri"/>
          <w:sz w:val="22"/>
          <w:szCs w:val="22"/>
          <w:lang w:eastAsia="ja-JP"/>
        </w:rPr>
      </w:pPr>
    </w:p>
    <w:p w14:paraId="22AADB84" w14:textId="77777777" w:rsidR="00B03C62" w:rsidRPr="00B03C62" w:rsidRDefault="00B03C62" w:rsidP="00AD334C">
      <w:pPr>
        <w:numPr>
          <w:ilvl w:val="0"/>
          <w:numId w:val="8"/>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Following Call #2, the NCRA Chair prepares and shares the final written performance reviews for the ED and AD. The ED and AD then share these with their host institutions to meet local review obligations. This final review should also include any pay adjustments, as applicable.</w:t>
      </w:r>
      <w:r w:rsidRPr="00B03C62">
        <w:rPr>
          <w:rFonts w:ascii="Calibri" w:eastAsia="Times New Roman" w:hAnsi="Calibri"/>
          <w:sz w:val="22"/>
          <w:szCs w:val="22"/>
          <w:lang w:eastAsia="ja-JP"/>
        </w:rPr>
        <w:br/>
      </w:r>
    </w:p>
    <w:p w14:paraId="0FB40A48" w14:textId="77777777" w:rsidR="00B03C62" w:rsidRPr="00B03C62" w:rsidRDefault="00B03C62" w:rsidP="00AD334C">
      <w:pPr>
        <w:numPr>
          <w:ilvl w:val="0"/>
          <w:numId w:val="8"/>
        </w:numPr>
        <w:spacing w:before="60" w:after="60"/>
        <w:ind w:right="72"/>
        <w:rPr>
          <w:rFonts w:ascii="Calibri" w:eastAsia="Times New Roman" w:hAnsi="Calibri"/>
          <w:sz w:val="22"/>
          <w:szCs w:val="22"/>
          <w:lang w:eastAsia="ja-JP"/>
        </w:rPr>
      </w:pPr>
      <w:r w:rsidRPr="00B03C62">
        <w:rPr>
          <w:rFonts w:ascii="Calibri" w:eastAsia="Times New Roman" w:hAnsi="Calibri"/>
          <w:sz w:val="22"/>
          <w:szCs w:val="22"/>
          <w:lang w:eastAsia="ja-JP"/>
        </w:rPr>
        <w:t>Midterm review point in July, either at the NCRA Summer Business Meeting or monthly call, ED and AD spend about 10 minutes giving a brief update on the first six months of the calendar year.</w:t>
      </w:r>
    </w:p>
    <w:p w14:paraId="5074BB64" w14:textId="77777777" w:rsidR="003F6CB5" w:rsidRDefault="003F6CB5" w:rsidP="00972740">
      <w:pPr>
        <w:spacing w:after="160" w:line="259" w:lineRule="auto"/>
        <w:rPr>
          <w:rFonts w:ascii="Calibri" w:eastAsia="Calibri" w:hAnsi="Calibri"/>
          <w:sz w:val="22"/>
          <w:szCs w:val="22"/>
        </w:rPr>
      </w:pPr>
    </w:p>
    <w:p w14:paraId="0C15A76B" w14:textId="77777777" w:rsidR="00114715" w:rsidRDefault="00114715" w:rsidP="00972740">
      <w:pPr>
        <w:spacing w:after="160" w:line="259" w:lineRule="auto"/>
        <w:rPr>
          <w:rFonts w:ascii="Calibri" w:eastAsia="Calibri" w:hAnsi="Calibri"/>
          <w:sz w:val="22"/>
          <w:szCs w:val="22"/>
        </w:rPr>
      </w:pPr>
    </w:p>
    <w:p w14:paraId="4AC9127C" w14:textId="69D22160" w:rsidR="00114715" w:rsidRPr="00542790" w:rsidRDefault="00000000" w:rsidP="00972740">
      <w:pPr>
        <w:spacing w:after="160" w:line="259" w:lineRule="auto"/>
        <w:rPr>
          <w:rFonts w:ascii="Calibri" w:eastAsia="Calibri" w:hAnsi="Calibri"/>
          <w:sz w:val="22"/>
          <w:szCs w:val="22"/>
        </w:rPr>
      </w:pPr>
      <w:hyperlink w:anchor="_227th_Meeting_Monday," w:history="1">
        <w:r w:rsidR="00114715" w:rsidRPr="00114715">
          <w:rPr>
            <w:rStyle w:val="Hyperlink"/>
            <w:rFonts w:ascii="Calibri" w:eastAsia="Calibri" w:hAnsi="Calibri"/>
            <w:sz w:val="22"/>
            <w:szCs w:val="22"/>
          </w:rPr>
          <w:t>Back to Top</w:t>
        </w:r>
      </w:hyperlink>
    </w:p>
    <w:sectPr w:rsidR="00114715" w:rsidRPr="00542790" w:rsidSect="00BC5B22">
      <w:pgSz w:w="12240" w:h="15840"/>
      <w:pgMar w:top="720" w:right="720" w:bottom="720" w:left="720" w:header="720" w:footer="9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7ED9" w14:textId="77777777" w:rsidR="00AB40F5" w:rsidRDefault="00AB40F5" w:rsidP="00F82D7F">
      <w:r>
        <w:separator/>
      </w:r>
    </w:p>
  </w:endnote>
  <w:endnote w:type="continuationSeparator" w:id="0">
    <w:p w14:paraId="5839785E" w14:textId="77777777" w:rsidR="00AB40F5" w:rsidRDefault="00AB40F5" w:rsidP="00F8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290135"/>
      <w:docPartObj>
        <w:docPartGallery w:val="Page Numbers (Bottom of Page)"/>
        <w:docPartUnique/>
      </w:docPartObj>
    </w:sdtPr>
    <w:sdtEndPr>
      <w:rPr>
        <w:rFonts w:asciiTheme="minorHAnsi" w:hAnsiTheme="minorHAnsi" w:cstheme="minorHAnsi"/>
        <w:noProof/>
        <w:sz w:val="22"/>
        <w:szCs w:val="22"/>
      </w:rPr>
    </w:sdtEndPr>
    <w:sdtContent>
      <w:p w14:paraId="4A792019" w14:textId="2CA9C599" w:rsidR="00F70899" w:rsidRPr="00F70899" w:rsidRDefault="00F70899">
        <w:pPr>
          <w:pStyle w:val="Footer"/>
          <w:jc w:val="center"/>
          <w:rPr>
            <w:rFonts w:asciiTheme="minorHAnsi" w:hAnsiTheme="minorHAnsi" w:cstheme="minorHAnsi"/>
            <w:sz w:val="22"/>
            <w:szCs w:val="22"/>
          </w:rPr>
        </w:pPr>
        <w:r w:rsidRPr="00F70899">
          <w:rPr>
            <w:rFonts w:asciiTheme="minorHAnsi" w:hAnsiTheme="minorHAnsi" w:cstheme="minorHAnsi"/>
            <w:sz w:val="22"/>
            <w:szCs w:val="22"/>
          </w:rPr>
          <w:fldChar w:fldCharType="begin"/>
        </w:r>
        <w:r w:rsidRPr="00F70899">
          <w:rPr>
            <w:rFonts w:asciiTheme="minorHAnsi" w:hAnsiTheme="minorHAnsi" w:cstheme="minorHAnsi"/>
            <w:sz w:val="22"/>
            <w:szCs w:val="22"/>
          </w:rPr>
          <w:instrText xml:space="preserve"> PAGE   \* MERGEFORMAT </w:instrText>
        </w:r>
        <w:r w:rsidRPr="00F70899">
          <w:rPr>
            <w:rFonts w:asciiTheme="minorHAnsi" w:hAnsiTheme="minorHAnsi" w:cstheme="minorHAnsi"/>
            <w:sz w:val="22"/>
            <w:szCs w:val="22"/>
          </w:rPr>
          <w:fldChar w:fldCharType="separate"/>
        </w:r>
        <w:r w:rsidRPr="00F70899">
          <w:rPr>
            <w:rFonts w:asciiTheme="minorHAnsi" w:hAnsiTheme="minorHAnsi" w:cstheme="minorHAnsi"/>
            <w:noProof/>
            <w:sz w:val="22"/>
            <w:szCs w:val="22"/>
          </w:rPr>
          <w:t>2</w:t>
        </w:r>
        <w:r w:rsidRPr="00F70899">
          <w:rPr>
            <w:rFonts w:asciiTheme="minorHAnsi" w:hAnsiTheme="minorHAnsi" w:cstheme="minorHAnsi"/>
            <w:noProof/>
            <w:sz w:val="22"/>
            <w:szCs w:val="22"/>
          </w:rPr>
          <w:fldChar w:fldCharType="end"/>
        </w:r>
      </w:p>
    </w:sdtContent>
  </w:sdt>
  <w:p w14:paraId="04CCB5A6" w14:textId="666EF9FC" w:rsidR="001D1188" w:rsidRDefault="001D118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6DDF" w14:textId="77777777" w:rsidR="00AB40F5" w:rsidRDefault="00AB40F5" w:rsidP="00F82D7F">
      <w:r>
        <w:separator/>
      </w:r>
    </w:p>
  </w:footnote>
  <w:footnote w:type="continuationSeparator" w:id="0">
    <w:p w14:paraId="37FA1CF2" w14:textId="77777777" w:rsidR="00AB40F5" w:rsidRDefault="00AB40F5" w:rsidP="00F82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4E8D"/>
    <w:multiLevelType w:val="hybridMultilevel"/>
    <w:tmpl w:val="572E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E0626"/>
    <w:multiLevelType w:val="hybridMultilevel"/>
    <w:tmpl w:val="4524F630"/>
    <w:lvl w:ilvl="0" w:tplc="04090001">
      <w:start w:val="1"/>
      <w:numFmt w:val="bullet"/>
      <w:lvlText w:val=""/>
      <w:lvlJc w:val="left"/>
      <w:pPr>
        <w:ind w:left="432" w:hanging="360"/>
      </w:pPr>
      <w:rPr>
        <w:rFonts w:ascii="Symbol" w:hAnsi="Symbol" w:hint="default"/>
        <w:u w:color="4472C4" w:themeColor="accent1"/>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0C8C0B11"/>
    <w:multiLevelType w:val="hybridMultilevel"/>
    <w:tmpl w:val="4D46DCB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BD85237"/>
    <w:multiLevelType w:val="hybridMultilevel"/>
    <w:tmpl w:val="B112B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DF56AD"/>
    <w:multiLevelType w:val="hybridMultilevel"/>
    <w:tmpl w:val="EB106596"/>
    <w:lvl w:ilvl="0" w:tplc="A4CCC1B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C6A6E"/>
    <w:multiLevelType w:val="hybridMultilevel"/>
    <w:tmpl w:val="A6B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65DEA"/>
    <w:multiLevelType w:val="hybridMultilevel"/>
    <w:tmpl w:val="692E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BAB79"/>
    <w:multiLevelType w:val="hybridMultilevel"/>
    <w:tmpl w:val="09BCED40"/>
    <w:lvl w:ilvl="0" w:tplc="54BE76AA">
      <w:start w:val="1"/>
      <w:numFmt w:val="bullet"/>
      <w:lvlText w:val=""/>
      <w:lvlJc w:val="left"/>
      <w:pPr>
        <w:ind w:left="720" w:hanging="360"/>
      </w:pPr>
      <w:rPr>
        <w:rFonts w:ascii="Symbol" w:hAnsi="Symbol" w:hint="default"/>
      </w:rPr>
    </w:lvl>
    <w:lvl w:ilvl="1" w:tplc="C9B010FC">
      <w:start w:val="1"/>
      <w:numFmt w:val="bullet"/>
      <w:lvlText w:val="o"/>
      <w:lvlJc w:val="left"/>
      <w:pPr>
        <w:ind w:left="1440" w:hanging="360"/>
      </w:pPr>
      <w:rPr>
        <w:rFonts w:ascii="Courier New" w:hAnsi="Courier New" w:hint="default"/>
      </w:rPr>
    </w:lvl>
    <w:lvl w:ilvl="2" w:tplc="E9482F56">
      <w:start w:val="1"/>
      <w:numFmt w:val="bullet"/>
      <w:lvlText w:val=""/>
      <w:lvlJc w:val="left"/>
      <w:pPr>
        <w:ind w:left="2160" w:hanging="360"/>
      </w:pPr>
      <w:rPr>
        <w:rFonts w:ascii="Wingdings" w:hAnsi="Wingdings" w:hint="default"/>
      </w:rPr>
    </w:lvl>
    <w:lvl w:ilvl="3" w:tplc="6BC2701A">
      <w:start w:val="1"/>
      <w:numFmt w:val="bullet"/>
      <w:lvlText w:val=""/>
      <w:lvlJc w:val="left"/>
      <w:pPr>
        <w:ind w:left="2880" w:hanging="360"/>
      </w:pPr>
      <w:rPr>
        <w:rFonts w:ascii="Symbol" w:hAnsi="Symbol" w:hint="default"/>
      </w:rPr>
    </w:lvl>
    <w:lvl w:ilvl="4" w:tplc="F7D668A4">
      <w:start w:val="1"/>
      <w:numFmt w:val="bullet"/>
      <w:lvlText w:val="o"/>
      <w:lvlJc w:val="left"/>
      <w:pPr>
        <w:ind w:left="3600" w:hanging="360"/>
      </w:pPr>
      <w:rPr>
        <w:rFonts w:ascii="Courier New" w:hAnsi="Courier New" w:hint="default"/>
      </w:rPr>
    </w:lvl>
    <w:lvl w:ilvl="5" w:tplc="D722C600">
      <w:start w:val="1"/>
      <w:numFmt w:val="bullet"/>
      <w:lvlText w:val=""/>
      <w:lvlJc w:val="left"/>
      <w:pPr>
        <w:ind w:left="4320" w:hanging="360"/>
      </w:pPr>
      <w:rPr>
        <w:rFonts w:ascii="Wingdings" w:hAnsi="Wingdings" w:hint="default"/>
      </w:rPr>
    </w:lvl>
    <w:lvl w:ilvl="6" w:tplc="9200701A">
      <w:start w:val="1"/>
      <w:numFmt w:val="bullet"/>
      <w:lvlText w:val=""/>
      <w:lvlJc w:val="left"/>
      <w:pPr>
        <w:ind w:left="5040" w:hanging="360"/>
      </w:pPr>
      <w:rPr>
        <w:rFonts w:ascii="Symbol" w:hAnsi="Symbol" w:hint="default"/>
      </w:rPr>
    </w:lvl>
    <w:lvl w:ilvl="7" w:tplc="EE98E156">
      <w:start w:val="1"/>
      <w:numFmt w:val="bullet"/>
      <w:lvlText w:val="o"/>
      <w:lvlJc w:val="left"/>
      <w:pPr>
        <w:ind w:left="5760" w:hanging="360"/>
      </w:pPr>
      <w:rPr>
        <w:rFonts w:ascii="Courier New" w:hAnsi="Courier New" w:hint="default"/>
      </w:rPr>
    </w:lvl>
    <w:lvl w:ilvl="8" w:tplc="4F029A1E">
      <w:start w:val="1"/>
      <w:numFmt w:val="bullet"/>
      <w:lvlText w:val=""/>
      <w:lvlJc w:val="left"/>
      <w:pPr>
        <w:ind w:left="6480" w:hanging="360"/>
      </w:pPr>
      <w:rPr>
        <w:rFonts w:ascii="Wingdings" w:hAnsi="Wingdings" w:hint="default"/>
      </w:rPr>
    </w:lvl>
  </w:abstractNum>
  <w:abstractNum w:abstractNumId="8" w15:restartNumberingAfterBreak="0">
    <w:nsid w:val="378943EA"/>
    <w:multiLevelType w:val="hybridMultilevel"/>
    <w:tmpl w:val="4E22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44484C"/>
    <w:multiLevelType w:val="hybridMultilevel"/>
    <w:tmpl w:val="F5820D5E"/>
    <w:lvl w:ilvl="0" w:tplc="B8900A7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15:restartNumberingAfterBreak="0">
    <w:nsid w:val="486D52EA"/>
    <w:multiLevelType w:val="hybridMultilevel"/>
    <w:tmpl w:val="A572900E"/>
    <w:lvl w:ilvl="0" w:tplc="04090001">
      <w:start w:val="1"/>
      <w:numFmt w:val="bullet"/>
      <w:lvlText w:val=""/>
      <w:lvlJc w:val="left"/>
      <w:pPr>
        <w:ind w:left="432" w:hanging="360"/>
      </w:pPr>
      <w:rPr>
        <w:rFonts w:ascii="Symbol" w:hAnsi="Symbol" w:hint="default"/>
        <w:u w:color="4472C4" w:themeColor="accent1"/>
      </w:r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 w15:restartNumberingAfterBreak="0">
    <w:nsid w:val="53617A09"/>
    <w:multiLevelType w:val="hybridMultilevel"/>
    <w:tmpl w:val="7E0E4FAE"/>
    <w:lvl w:ilvl="0" w:tplc="FFFFFFFF">
      <w:start w:val="1"/>
      <w:numFmt w:val="bullet"/>
      <w:lvlText w:val=""/>
      <w:lvlJc w:val="left"/>
      <w:pPr>
        <w:ind w:left="432" w:hanging="360"/>
      </w:pPr>
      <w:rPr>
        <w:rFonts w:ascii="Symbol" w:hAnsi="Symbol" w:hint="default"/>
        <w:u w:color="4472C4" w:themeColor="accent1"/>
      </w:rPr>
    </w:lvl>
    <w:lvl w:ilvl="1" w:tplc="04090003">
      <w:start w:val="1"/>
      <w:numFmt w:val="bullet"/>
      <w:lvlText w:val="o"/>
      <w:lvlJc w:val="left"/>
      <w:pPr>
        <w:ind w:left="1152" w:hanging="360"/>
      </w:pPr>
      <w:rPr>
        <w:rFonts w:ascii="Courier New" w:hAnsi="Courier New" w:cs="Courier New" w:hint="default"/>
      </w:r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12" w15:restartNumberingAfterBreak="0">
    <w:nsid w:val="605E47D5"/>
    <w:multiLevelType w:val="hybridMultilevel"/>
    <w:tmpl w:val="F420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B7104"/>
    <w:multiLevelType w:val="hybridMultilevel"/>
    <w:tmpl w:val="EF80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1105BA"/>
    <w:multiLevelType w:val="hybridMultilevel"/>
    <w:tmpl w:val="CA7ED4B0"/>
    <w:lvl w:ilvl="0" w:tplc="04090001">
      <w:start w:val="1"/>
      <w:numFmt w:val="bullet"/>
      <w:lvlText w:val=""/>
      <w:lvlJc w:val="left"/>
      <w:pPr>
        <w:ind w:left="432" w:hanging="360"/>
      </w:pPr>
      <w:rPr>
        <w:rFonts w:ascii="Symbol" w:hAnsi="Symbol" w:hint="default"/>
        <w:u w:color="4472C4" w:themeColor="accent1"/>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16cid:durableId="1705398059">
    <w:abstractNumId w:val="7"/>
  </w:num>
  <w:num w:numId="2" w16cid:durableId="1954045395">
    <w:abstractNumId w:val="14"/>
  </w:num>
  <w:num w:numId="3" w16cid:durableId="593897395">
    <w:abstractNumId w:val="1"/>
  </w:num>
  <w:num w:numId="4" w16cid:durableId="720250671">
    <w:abstractNumId w:val="10"/>
  </w:num>
  <w:num w:numId="5" w16cid:durableId="2094161587">
    <w:abstractNumId w:val="3"/>
  </w:num>
  <w:num w:numId="6" w16cid:durableId="1159689054">
    <w:abstractNumId w:val="11"/>
  </w:num>
  <w:num w:numId="7" w16cid:durableId="647441748">
    <w:abstractNumId w:val="2"/>
  </w:num>
  <w:num w:numId="8" w16cid:durableId="723680134">
    <w:abstractNumId w:val="9"/>
  </w:num>
  <w:num w:numId="9" w16cid:durableId="1811286755">
    <w:abstractNumId w:val="13"/>
  </w:num>
  <w:num w:numId="10" w16cid:durableId="920018604">
    <w:abstractNumId w:val="6"/>
  </w:num>
  <w:num w:numId="11" w16cid:durableId="402026108">
    <w:abstractNumId w:val="4"/>
  </w:num>
  <w:num w:numId="12" w16cid:durableId="1124076750">
    <w:abstractNumId w:val="12"/>
  </w:num>
  <w:num w:numId="13" w16cid:durableId="791478439">
    <w:abstractNumId w:val="5"/>
  </w:num>
  <w:num w:numId="14" w16cid:durableId="114720579">
    <w:abstractNumId w:val="0"/>
  </w:num>
  <w:num w:numId="15" w16cid:durableId="202069777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B9A"/>
    <w:rsid w:val="00007307"/>
    <w:rsid w:val="0002005D"/>
    <w:rsid w:val="000242A3"/>
    <w:rsid w:val="0003082F"/>
    <w:rsid w:val="00034418"/>
    <w:rsid w:val="000346F5"/>
    <w:rsid w:val="00035998"/>
    <w:rsid w:val="000401EC"/>
    <w:rsid w:val="00040776"/>
    <w:rsid w:val="000415FD"/>
    <w:rsid w:val="000440A9"/>
    <w:rsid w:val="000441D5"/>
    <w:rsid w:val="00046AF6"/>
    <w:rsid w:val="00051681"/>
    <w:rsid w:val="00053BAD"/>
    <w:rsid w:val="00053E41"/>
    <w:rsid w:val="0005524A"/>
    <w:rsid w:val="0005696A"/>
    <w:rsid w:val="00057CA7"/>
    <w:rsid w:val="00062229"/>
    <w:rsid w:val="0006444C"/>
    <w:rsid w:val="000647A1"/>
    <w:rsid w:val="000663A8"/>
    <w:rsid w:val="00073D4C"/>
    <w:rsid w:val="0007487C"/>
    <w:rsid w:val="00080925"/>
    <w:rsid w:val="00080B50"/>
    <w:rsid w:val="00081DC7"/>
    <w:rsid w:val="00091B49"/>
    <w:rsid w:val="00092AD3"/>
    <w:rsid w:val="000933CA"/>
    <w:rsid w:val="00093DD1"/>
    <w:rsid w:val="000954D5"/>
    <w:rsid w:val="000A20EB"/>
    <w:rsid w:val="000B1130"/>
    <w:rsid w:val="000B59D4"/>
    <w:rsid w:val="000B630E"/>
    <w:rsid w:val="000B6491"/>
    <w:rsid w:val="000B6D67"/>
    <w:rsid w:val="000C07E3"/>
    <w:rsid w:val="000C39F9"/>
    <w:rsid w:val="000C3E5F"/>
    <w:rsid w:val="000C473F"/>
    <w:rsid w:val="000C487A"/>
    <w:rsid w:val="000D04E9"/>
    <w:rsid w:val="000D0CF8"/>
    <w:rsid w:val="000D2ADB"/>
    <w:rsid w:val="000D348A"/>
    <w:rsid w:val="000E0707"/>
    <w:rsid w:val="000E28EA"/>
    <w:rsid w:val="000E3541"/>
    <w:rsid w:val="000E4DCB"/>
    <w:rsid w:val="000E66D1"/>
    <w:rsid w:val="000F1D49"/>
    <w:rsid w:val="000F319C"/>
    <w:rsid w:val="000F42EC"/>
    <w:rsid w:val="000F61FF"/>
    <w:rsid w:val="000F6394"/>
    <w:rsid w:val="000F6AEA"/>
    <w:rsid w:val="000F6F20"/>
    <w:rsid w:val="001005DF"/>
    <w:rsid w:val="0010153F"/>
    <w:rsid w:val="00101FB9"/>
    <w:rsid w:val="00111424"/>
    <w:rsid w:val="001135EF"/>
    <w:rsid w:val="00114715"/>
    <w:rsid w:val="00120EC0"/>
    <w:rsid w:val="00121CE5"/>
    <w:rsid w:val="00122EB8"/>
    <w:rsid w:val="00123E3C"/>
    <w:rsid w:val="001247C0"/>
    <w:rsid w:val="00124883"/>
    <w:rsid w:val="00124C69"/>
    <w:rsid w:val="00127CA3"/>
    <w:rsid w:val="00130729"/>
    <w:rsid w:val="00131736"/>
    <w:rsid w:val="00133242"/>
    <w:rsid w:val="00133D8D"/>
    <w:rsid w:val="001376E5"/>
    <w:rsid w:val="001415DD"/>
    <w:rsid w:val="0014333B"/>
    <w:rsid w:val="001461DB"/>
    <w:rsid w:val="00146C79"/>
    <w:rsid w:val="001471EB"/>
    <w:rsid w:val="00150AE0"/>
    <w:rsid w:val="00150DC8"/>
    <w:rsid w:val="0015305B"/>
    <w:rsid w:val="0015489A"/>
    <w:rsid w:val="00157A3F"/>
    <w:rsid w:val="001628F2"/>
    <w:rsid w:val="00162CF4"/>
    <w:rsid w:val="001634C0"/>
    <w:rsid w:val="00163E0B"/>
    <w:rsid w:val="0016505F"/>
    <w:rsid w:val="001660E7"/>
    <w:rsid w:val="001673B3"/>
    <w:rsid w:val="0016762F"/>
    <w:rsid w:val="00172610"/>
    <w:rsid w:val="00175745"/>
    <w:rsid w:val="00180E32"/>
    <w:rsid w:val="00181C4A"/>
    <w:rsid w:val="00182BD7"/>
    <w:rsid w:val="00185CA3"/>
    <w:rsid w:val="00186648"/>
    <w:rsid w:val="001867B1"/>
    <w:rsid w:val="0019005F"/>
    <w:rsid w:val="00195A97"/>
    <w:rsid w:val="00197B88"/>
    <w:rsid w:val="001A5D3F"/>
    <w:rsid w:val="001A6888"/>
    <w:rsid w:val="001A6A79"/>
    <w:rsid w:val="001B1FA1"/>
    <w:rsid w:val="001B2725"/>
    <w:rsid w:val="001B301C"/>
    <w:rsid w:val="001B3363"/>
    <w:rsid w:val="001B598F"/>
    <w:rsid w:val="001C0AB7"/>
    <w:rsid w:val="001C10B6"/>
    <w:rsid w:val="001C1B3E"/>
    <w:rsid w:val="001C213B"/>
    <w:rsid w:val="001C43AD"/>
    <w:rsid w:val="001C6680"/>
    <w:rsid w:val="001C6ADE"/>
    <w:rsid w:val="001D1188"/>
    <w:rsid w:val="001D141C"/>
    <w:rsid w:val="001D5BA8"/>
    <w:rsid w:val="001D5ED3"/>
    <w:rsid w:val="001E2518"/>
    <w:rsid w:val="001E66D6"/>
    <w:rsid w:val="001E67FA"/>
    <w:rsid w:val="001E73CF"/>
    <w:rsid w:val="001F0765"/>
    <w:rsid w:val="001F5E6F"/>
    <w:rsid w:val="001F791F"/>
    <w:rsid w:val="002012D6"/>
    <w:rsid w:val="00203024"/>
    <w:rsid w:val="002046C5"/>
    <w:rsid w:val="00205BAD"/>
    <w:rsid w:val="00207F30"/>
    <w:rsid w:val="0021120B"/>
    <w:rsid w:val="00220A0B"/>
    <w:rsid w:val="00222E82"/>
    <w:rsid w:val="00230C6D"/>
    <w:rsid w:val="00232AC6"/>
    <w:rsid w:val="00235652"/>
    <w:rsid w:val="002363CB"/>
    <w:rsid w:val="00237A51"/>
    <w:rsid w:val="00237BAE"/>
    <w:rsid w:val="002404B5"/>
    <w:rsid w:val="00245BD4"/>
    <w:rsid w:val="00246422"/>
    <w:rsid w:val="0024666B"/>
    <w:rsid w:val="00246C67"/>
    <w:rsid w:val="0024769C"/>
    <w:rsid w:val="002577D1"/>
    <w:rsid w:val="00257D11"/>
    <w:rsid w:val="00260E06"/>
    <w:rsid w:val="002635FF"/>
    <w:rsid w:val="00264232"/>
    <w:rsid w:val="00265357"/>
    <w:rsid w:val="0026552E"/>
    <w:rsid w:val="00265606"/>
    <w:rsid w:val="0026682B"/>
    <w:rsid w:val="00266B7F"/>
    <w:rsid w:val="00270150"/>
    <w:rsid w:val="00270490"/>
    <w:rsid w:val="00271C07"/>
    <w:rsid w:val="0027681E"/>
    <w:rsid w:val="00283BDB"/>
    <w:rsid w:val="00283DB5"/>
    <w:rsid w:val="0028482D"/>
    <w:rsid w:val="0028484A"/>
    <w:rsid w:val="00286032"/>
    <w:rsid w:val="00286C62"/>
    <w:rsid w:val="00290325"/>
    <w:rsid w:val="002914C2"/>
    <w:rsid w:val="0029209E"/>
    <w:rsid w:val="002927E7"/>
    <w:rsid w:val="00295064"/>
    <w:rsid w:val="00295B9C"/>
    <w:rsid w:val="00297474"/>
    <w:rsid w:val="002A05E1"/>
    <w:rsid w:val="002A3103"/>
    <w:rsid w:val="002A39AF"/>
    <w:rsid w:val="002A418C"/>
    <w:rsid w:val="002A7F46"/>
    <w:rsid w:val="002B0438"/>
    <w:rsid w:val="002B2A6B"/>
    <w:rsid w:val="002B3C58"/>
    <w:rsid w:val="002B4571"/>
    <w:rsid w:val="002B58CC"/>
    <w:rsid w:val="002B6B70"/>
    <w:rsid w:val="002C2F94"/>
    <w:rsid w:val="002C3039"/>
    <w:rsid w:val="002C3ED2"/>
    <w:rsid w:val="002C3F24"/>
    <w:rsid w:val="002C4561"/>
    <w:rsid w:val="002D004D"/>
    <w:rsid w:val="002D0D63"/>
    <w:rsid w:val="002D3E63"/>
    <w:rsid w:val="002D565F"/>
    <w:rsid w:val="002D6549"/>
    <w:rsid w:val="002E12AF"/>
    <w:rsid w:val="002E5D00"/>
    <w:rsid w:val="002E7169"/>
    <w:rsid w:val="002F29D4"/>
    <w:rsid w:val="002F4CB5"/>
    <w:rsid w:val="00304789"/>
    <w:rsid w:val="003050F9"/>
    <w:rsid w:val="0030704A"/>
    <w:rsid w:val="00313EEE"/>
    <w:rsid w:val="00314CA6"/>
    <w:rsid w:val="003154B2"/>
    <w:rsid w:val="00315ECB"/>
    <w:rsid w:val="003200F1"/>
    <w:rsid w:val="00321962"/>
    <w:rsid w:val="0032400B"/>
    <w:rsid w:val="00324A84"/>
    <w:rsid w:val="0032532F"/>
    <w:rsid w:val="00325884"/>
    <w:rsid w:val="00326DEC"/>
    <w:rsid w:val="0032783A"/>
    <w:rsid w:val="00330EBA"/>
    <w:rsid w:val="00332873"/>
    <w:rsid w:val="00334056"/>
    <w:rsid w:val="003355C2"/>
    <w:rsid w:val="00335D49"/>
    <w:rsid w:val="00336DFB"/>
    <w:rsid w:val="00337EFE"/>
    <w:rsid w:val="00343B77"/>
    <w:rsid w:val="00345466"/>
    <w:rsid w:val="003457FD"/>
    <w:rsid w:val="003473E2"/>
    <w:rsid w:val="00347A43"/>
    <w:rsid w:val="0035102A"/>
    <w:rsid w:val="003548C4"/>
    <w:rsid w:val="00354EE0"/>
    <w:rsid w:val="003559B2"/>
    <w:rsid w:val="00356D60"/>
    <w:rsid w:val="00360F7B"/>
    <w:rsid w:val="00366BD7"/>
    <w:rsid w:val="00370991"/>
    <w:rsid w:val="003735F8"/>
    <w:rsid w:val="003739FE"/>
    <w:rsid w:val="0037548E"/>
    <w:rsid w:val="0037735E"/>
    <w:rsid w:val="00383447"/>
    <w:rsid w:val="00384B55"/>
    <w:rsid w:val="00387F4D"/>
    <w:rsid w:val="00390F2E"/>
    <w:rsid w:val="00391F42"/>
    <w:rsid w:val="00392086"/>
    <w:rsid w:val="0039454D"/>
    <w:rsid w:val="003A17E5"/>
    <w:rsid w:val="003A5515"/>
    <w:rsid w:val="003A660F"/>
    <w:rsid w:val="003A6950"/>
    <w:rsid w:val="003A6F77"/>
    <w:rsid w:val="003A7931"/>
    <w:rsid w:val="003A79D1"/>
    <w:rsid w:val="003B0A37"/>
    <w:rsid w:val="003B189B"/>
    <w:rsid w:val="003B2A9C"/>
    <w:rsid w:val="003B4152"/>
    <w:rsid w:val="003B4AA9"/>
    <w:rsid w:val="003B5426"/>
    <w:rsid w:val="003B653C"/>
    <w:rsid w:val="003B6769"/>
    <w:rsid w:val="003B6D54"/>
    <w:rsid w:val="003B7DCA"/>
    <w:rsid w:val="003C15B4"/>
    <w:rsid w:val="003C3E57"/>
    <w:rsid w:val="003C46D7"/>
    <w:rsid w:val="003D2859"/>
    <w:rsid w:val="003D2E1C"/>
    <w:rsid w:val="003E179D"/>
    <w:rsid w:val="003E3648"/>
    <w:rsid w:val="003F0377"/>
    <w:rsid w:val="003F1D14"/>
    <w:rsid w:val="003F6CB5"/>
    <w:rsid w:val="00404A50"/>
    <w:rsid w:val="00404C72"/>
    <w:rsid w:val="004055F0"/>
    <w:rsid w:val="00406D0A"/>
    <w:rsid w:val="00410594"/>
    <w:rsid w:val="00410C24"/>
    <w:rsid w:val="0041158C"/>
    <w:rsid w:val="00411F16"/>
    <w:rsid w:val="004146F9"/>
    <w:rsid w:val="004153E8"/>
    <w:rsid w:val="004163A9"/>
    <w:rsid w:val="00417A55"/>
    <w:rsid w:val="00423CE0"/>
    <w:rsid w:val="004248CE"/>
    <w:rsid w:val="004256EA"/>
    <w:rsid w:val="00425E61"/>
    <w:rsid w:val="004269A5"/>
    <w:rsid w:val="00427AD0"/>
    <w:rsid w:val="00431951"/>
    <w:rsid w:val="0043218C"/>
    <w:rsid w:val="004321C7"/>
    <w:rsid w:val="0043503A"/>
    <w:rsid w:val="00437611"/>
    <w:rsid w:val="00441BB2"/>
    <w:rsid w:val="004466D5"/>
    <w:rsid w:val="0045013F"/>
    <w:rsid w:val="00452C7B"/>
    <w:rsid w:val="00453D62"/>
    <w:rsid w:val="0046073E"/>
    <w:rsid w:val="00461154"/>
    <w:rsid w:val="004612F7"/>
    <w:rsid w:val="00462924"/>
    <w:rsid w:val="00462F24"/>
    <w:rsid w:val="00463788"/>
    <w:rsid w:val="00466746"/>
    <w:rsid w:val="004703AB"/>
    <w:rsid w:val="00472589"/>
    <w:rsid w:val="004821F4"/>
    <w:rsid w:val="0048408D"/>
    <w:rsid w:val="004844D3"/>
    <w:rsid w:val="004847C1"/>
    <w:rsid w:val="004851CB"/>
    <w:rsid w:val="0048597A"/>
    <w:rsid w:val="00487B81"/>
    <w:rsid w:val="0049075D"/>
    <w:rsid w:val="00490DF5"/>
    <w:rsid w:val="00490E3F"/>
    <w:rsid w:val="004917C4"/>
    <w:rsid w:val="0049456A"/>
    <w:rsid w:val="004A2026"/>
    <w:rsid w:val="004A33B0"/>
    <w:rsid w:val="004A562E"/>
    <w:rsid w:val="004A5760"/>
    <w:rsid w:val="004A65B7"/>
    <w:rsid w:val="004B0D5F"/>
    <w:rsid w:val="004B44BE"/>
    <w:rsid w:val="004B5EF4"/>
    <w:rsid w:val="004B654E"/>
    <w:rsid w:val="004B79F0"/>
    <w:rsid w:val="004C092C"/>
    <w:rsid w:val="004C15A2"/>
    <w:rsid w:val="004C2ADA"/>
    <w:rsid w:val="004D00AE"/>
    <w:rsid w:val="004D0827"/>
    <w:rsid w:val="004D1882"/>
    <w:rsid w:val="004D6873"/>
    <w:rsid w:val="004E0013"/>
    <w:rsid w:val="004E0814"/>
    <w:rsid w:val="004E47FF"/>
    <w:rsid w:val="004E4E02"/>
    <w:rsid w:val="004E5650"/>
    <w:rsid w:val="004F0496"/>
    <w:rsid w:val="004F072D"/>
    <w:rsid w:val="004F1CB9"/>
    <w:rsid w:val="004F2297"/>
    <w:rsid w:val="004F2753"/>
    <w:rsid w:val="004F2F63"/>
    <w:rsid w:val="004F45D0"/>
    <w:rsid w:val="004F6901"/>
    <w:rsid w:val="004F7096"/>
    <w:rsid w:val="004F7C03"/>
    <w:rsid w:val="005003C7"/>
    <w:rsid w:val="00501C5B"/>
    <w:rsid w:val="0050206F"/>
    <w:rsid w:val="00502E3E"/>
    <w:rsid w:val="005102B6"/>
    <w:rsid w:val="0051262D"/>
    <w:rsid w:val="00512B97"/>
    <w:rsid w:val="005132EE"/>
    <w:rsid w:val="00513666"/>
    <w:rsid w:val="00515EC0"/>
    <w:rsid w:val="0051726D"/>
    <w:rsid w:val="00517409"/>
    <w:rsid w:val="005227A5"/>
    <w:rsid w:val="00525526"/>
    <w:rsid w:val="00526539"/>
    <w:rsid w:val="00532F7B"/>
    <w:rsid w:val="00533474"/>
    <w:rsid w:val="005357D8"/>
    <w:rsid w:val="0054098C"/>
    <w:rsid w:val="005415B6"/>
    <w:rsid w:val="00542790"/>
    <w:rsid w:val="00546B63"/>
    <w:rsid w:val="005641EB"/>
    <w:rsid w:val="00571DC1"/>
    <w:rsid w:val="0057301C"/>
    <w:rsid w:val="00574925"/>
    <w:rsid w:val="00576C01"/>
    <w:rsid w:val="00582DFE"/>
    <w:rsid w:val="00583946"/>
    <w:rsid w:val="005855DB"/>
    <w:rsid w:val="005911E5"/>
    <w:rsid w:val="00597748"/>
    <w:rsid w:val="00597CAC"/>
    <w:rsid w:val="005A1BC2"/>
    <w:rsid w:val="005A5B5E"/>
    <w:rsid w:val="005B02AD"/>
    <w:rsid w:val="005B0950"/>
    <w:rsid w:val="005C109D"/>
    <w:rsid w:val="005C1CA4"/>
    <w:rsid w:val="005C207A"/>
    <w:rsid w:val="005D27B2"/>
    <w:rsid w:val="005D6D26"/>
    <w:rsid w:val="005D7D87"/>
    <w:rsid w:val="005E0B0E"/>
    <w:rsid w:val="005E1DC7"/>
    <w:rsid w:val="005E27F8"/>
    <w:rsid w:val="005E4349"/>
    <w:rsid w:val="005E4AAF"/>
    <w:rsid w:val="005E516E"/>
    <w:rsid w:val="005E60F1"/>
    <w:rsid w:val="005F0524"/>
    <w:rsid w:val="005F2825"/>
    <w:rsid w:val="005F4963"/>
    <w:rsid w:val="005F50CD"/>
    <w:rsid w:val="006002F7"/>
    <w:rsid w:val="006014E4"/>
    <w:rsid w:val="00602AEF"/>
    <w:rsid w:val="006032C5"/>
    <w:rsid w:val="006053A2"/>
    <w:rsid w:val="006078D1"/>
    <w:rsid w:val="0061034F"/>
    <w:rsid w:val="006137AB"/>
    <w:rsid w:val="00621A4B"/>
    <w:rsid w:val="00630C8C"/>
    <w:rsid w:val="006314C5"/>
    <w:rsid w:val="0063245A"/>
    <w:rsid w:val="00632C6E"/>
    <w:rsid w:val="00635B5D"/>
    <w:rsid w:val="0064207C"/>
    <w:rsid w:val="006430EA"/>
    <w:rsid w:val="0064343C"/>
    <w:rsid w:val="00643994"/>
    <w:rsid w:val="00647A48"/>
    <w:rsid w:val="00650B8F"/>
    <w:rsid w:val="00653287"/>
    <w:rsid w:val="00653696"/>
    <w:rsid w:val="006573A8"/>
    <w:rsid w:val="00657FE2"/>
    <w:rsid w:val="0066286B"/>
    <w:rsid w:val="00662E81"/>
    <w:rsid w:val="00662F1B"/>
    <w:rsid w:val="00663056"/>
    <w:rsid w:val="00664158"/>
    <w:rsid w:val="00670328"/>
    <w:rsid w:val="00670EBD"/>
    <w:rsid w:val="00673319"/>
    <w:rsid w:val="006774DA"/>
    <w:rsid w:val="00680A68"/>
    <w:rsid w:val="0068380A"/>
    <w:rsid w:val="006838B1"/>
    <w:rsid w:val="00683BFB"/>
    <w:rsid w:val="00685633"/>
    <w:rsid w:val="00691904"/>
    <w:rsid w:val="0069340B"/>
    <w:rsid w:val="00693A13"/>
    <w:rsid w:val="00695BE2"/>
    <w:rsid w:val="006A3309"/>
    <w:rsid w:val="006A3902"/>
    <w:rsid w:val="006A4326"/>
    <w:rsid w:val="006A68FD"/>
    <w:rsid w:val="006B132E"/>
    <w:rsid w:val="006B1BE7"/>
    <w:rsid w:val="006B3F3D"/>
    <w:rsid w:val="006B4022"/>
    <w:rsid w:val="006B62B4"/>
    <w:rsid w:val="006C18AD"/>
    <w:rsid w:val="006C34D3"/>
    <w:rsid w:val="006C472D"/>
    <w:rsid w:val="006C4A1A"/>
    <w:rsid w:val="006C5240"/>
    <w:rsid w:val="006C5CB2"/>
    <w:rsid w:val="006D0AD0"/>
    <w:rsid w:val="006D29D1"/>
    <w:rsid w:val="006D3457"/>
    <w:rsid w:val="006D3B59"/>
    <w:rsid w:val="006D666C"/>
    <w:rsid w:val="006E0073"/>
    <w:rsid w:val="006E01B8"/>
    <w:rsid w:val="006E3398"/>
    <w:rsid w:val="006E4FB7"/>
    <w:rsid w:val="006E663B"/>
    <w:rsid w:val="006F2E15"/>
    <w:rsid w:val="006F4BD1"/>
    <w:rsid w:val="00700D5E"/>
    <w:rsid w:val="00702FCA"/>
    <w:rsid w:val="00703B28"/>
    <w:rsid w:val="007159F9"/>
    <w:rsid w:val="00722326"/>
    <w:rsid w:val="00723846"/>
    <w:rsid w:val="00723B9D"/>
    <w:rsid w:val="0072403F"/>
    <w:rsid w:val="00724502"/>
    <w:rsid w:val="0074059B"/>
    <w:rsid w:val="00744519"/>
    <w:rsid w:val="007464C5"/>
    <w:rsid w:val="007474E9"/>
    <w:rsid w:val="00750F3C"/>
    <w:rsid w:val="0075455D"/>
    <w:rsid w:val="007545DD"/>
    <w:rsid w:val="00754C34"/>
    <w:rsid w:val="00755A13"/>
    <w:rsid w:val="00760E9F"/>
    <w:rsid w:val="00762F2B"/>
    <w:rsid w:val="007659E4"/>
    <w:rsid w:val="00771690"/>
    <w:rsid w:val="007739A7"/>
    <w:rsid w:val="00774AF3"/>
    <w:rsid w:val="00775451"/>
    <w:rsid w:val="00784461"/>
    <w:rsid w:val="00787E7B"/>
    <w:rsid w:val="00790484"/>
    <w:rsid w:val="0079277A"/>
    <w:rsid w:val="007A3939"/>
    <w:rsid w:val="007A4C43"/>
    <w:rsid w:val="007A6E13"/>
    <w:rsid w:val="007A73BC"/>
    <w:rsid w:val="007A7B4C"/>
    <w:rsid w:val="007A7D0D"/>
    <w:rsid w:val="007B4CBF"/>
    <w:rsid w:val="007B7243"/>
    <w:rsid w:val="007C0579"/>
    <w:rsid w:val="007C21E5"/>
    <w:rsid w:val="007C37C7"/>
    <w:rsid w:val="007D07A1"/>
    <w:rsid w:val="007D2146"/>
    <w:rsid w:val="007D4750"/>
    <w:rsid w:val="007D5A89"/>
    <w:rsid w:val="007D697E"/>
    <w:rsid w:val="007E1FAB"/>
    <w:rsid w:val="007E3302"/>
    <w:rsid w:val="007E3549"/>
    <w:rsid w:val="007E3B9A"/>
    <w:rsid w:val="007E692E"/>
    <w:rsid w:val="007F0CC8"/>
    <w:rsid w:val="007F2B78"/>
    <w:rsid w:val="007F3FFA"/>
    <w:rsid w:val="007F596C"/>
    <w:rsid w:val="00800296"/>
    <w:rsid w:val="00803F98"/>
    <w:rsid w:val="00811B17"/>
    <w:rsid w:val="008131DB"/>
    <w:rsid w:val="0081461A"/>
    <w:rsid w:val="00817ABD"/>
    <w:rsid w:val="00822166"/>
    <w:rsid w:val="00822198"/>
    <w:rsid w:val="008226D4"/>
    <w:rsid w:val="0082387A"/>
    <w:rsid w:val="008242BB"/>
    <w:rsid w:val="00824AF8"/>
    <w:rsid w:val="00825936"/>
    <w:rsid w:val="00830DA1"/>
    <w:rsid w:val="008448B6"/>
    <w:rsid w:val="00845A5E"/>
    <w:rsid w:val="0084702A"/>
    <w:rsid w:val="0084726F"/>
    <w:rsid w:val="00847C8C"/>
    <w:rsid w:val="00850127"/>
    <w:rsid w:val="008505CD"/>
    <w:rsid w:val="00850815"/>
    <w:rsid w:val="00852E28"/>
    <w:rsid w:val="0085375F"/>
    <w:rsid w:val="00854004"/>
    <w:rsid w:val="00856B1B"/>
    <w:rsid w:val="008752A2"/>
    <w:rsid w:val="00880625"/>
    <w:rsid w:val="008806E2"/>
    <w:rsid w:val="00880C5C"/>
    <w:rsid w:val="00885A9D"/>
    <w:rsid w:val="0089172D"/>
    <w:rsid w:val="00892F21"/>
    <w:rsid w:val="008A1C73"/>
    <w:rsid w:val="008A2415"/>
    <w:rsid w:val="008A4806"/>
    <w:rsid w:val="008A7CAC"/>
    <w:rsid w:val="008B004D"/>
    <w:rsid w:val="008B1704"/>
    <w:rsid w:val="008B1A66"/>
    <w:rsid w:val="008B4758"/>
    <w:rsid w:val="008B4B83"/>
    <w:rsid w:val="008B6BD9"/>
    <w:rsid w:val="008B7849"/>
    <w:rsid w:val="008B7D64"/>
    <w:rsid w:val="008C311B"/>
    <w:rsid w:val="008C3CD5"/>
    <w:rsid w:val="008C494D"/>
    <w:rsid w:val="008C6373"/>
    <w:rsid w:val="008C738D"/>
    <w:rsid w:val="008D04D0"/>
    <w:rsid w:val="008D39A3"/>
    <w:rsid w:val="008D595D"/>
    <w:rsid w:val="008E074F"/>
    <w:rsid w:val="008E5998"/>
    <w:rsid w:val="008E5F70"/>
    <w:rsid w:val="008F07DE"/>
    <w:rsid w:val="008F25CD"/>
    <w:rsid w:val="008F27CF"/>
    <w:rsid w:val="008F633C"/>
    <w:rsid w:val="00902784"/>
    <w:rsid w:val="00905725"/>
    <w:rsid w:val="00906EF0"/>
    <w:rsid w:val="00910CF6"/>
    <w:rsid w:val="00913139"/>
    <w:rsid w:val="0091336C"/>
    <w:rsid w:val="00915A95"/>
    <w:rsid w:val="00916220"/>
    <w:rsid w:val="0091732A"/>
    <w:rsid w:val="00917393"/>
    <w:rsid w:val="009224F5"/>
    <w:rsid w:val="009250B4"/>
    <w:rsid w:val="00925278"/>
    <w:rsid w:val="00925E76"/>
    <w:rsid w:val="00926582"/>
    <w:rsid w:val="00934521"/>
    <w:rsid w:val="00936B47"/>
    <w:rsid w:val="00951C92"/>
    <w:rsid w:val="00953079"/>
    <w:rsid w:val="009557ED"/>
    <w:rsid w:val="00956A52"/>
    <w:rsid w:val="009624F5"/>
    <w:rsid w:val="00963CDD"/>
    <w:rsid w:val="00963D52"/>
    <w:rsid w:val="00966B27"/>
    <w:rsid w:val="00966DA0"/>
    <w:rsid w:val="00971C80"/>
    <w:rsid w:val="009721F4"/>
    <w:rsid w:val="00972740"/>
    <w:rsid w:val="00974F2F"/>
    <w:rsid w:val="00976487"/>
    <w:rsid w:val="00983455"/>
    <w:rsid w:val="00984FE5"/>
    <w:rsid w:val="00987B4C"/>
    <w:rsid w:val="00991A3C"/>
    <w:rsid w:val="00993652"/>
    <w:rsid w:val="00994E52"/>
    <w:rsid w:val="00995293"/>
    <w:rsid w:val="009A2F85"/>
    <w:rsid w:val="009A44E4"/>
    <w:rsid w:val="009A58B9"/>
    <w:rsid w:val="009A6104"/>
    <w:rsid w:val="009B1F84"/>
    <w:rsid w:val="009B3883"/>
    <w:rsid w:val="009B40CE"/>
    <w:rsid w:val="009B5F99"/>
    <w:rsid w:val="009B7F39"/>
    <w:rsid w:val="009B7FF1"/>
    <w:rsid w:val="009C03C6"/>
    <w:rsid w:val="009C0D9A"/>
    <w:rsid w:val="009C2D44"/>
    <w:rsid w:val="009C3102"/>
    <w:rsid w:val="009D0847"/>
    <w:rsid w:val="009D4605"/>
    <w:rsid w:val="009D5F5C"/>
    <w:rsid w:val="009D641C"/>
    <w:rsid w:val="009D74B2"/>
    <w:rsid w:val="009E1077"/>
    <w:rsid w:val="009E1EB6"/>
    <w:rsid w:val="009F294B"/>
    <w:rsid w:val="009F2EAD"/>
    <w:rsid w:val="009F715E"/>
    <w:rsid w:val="00A02E00"/>
    <w:rsid w:val="00A0541E"/>
    <w:rsid w:val="00A06AC0"/>
    <w:rsid w:val="00A071C7"/>
    <w:rsid w:val="00A13804"/>
    <w:rsid w:val="00A15207"/>
    <w:rsid w:val="00A163E6"/>
    <w:rsid w:val="00A17FC8"/>
    <w:rsid w:val="00A227F2"/>
    <w:rsid w:val="00A23039"/>
    <w:rsid w:val="00A23AE7"/>
    <w:rsid w:val="00A25BEF"/>
    <w:rsid w:val="00A26790"/>
    <w:rsid w:val="00A32DE3"/>
    <w:rsid w:val="00A3339F"/>
    <w:rsid w:val="00A33C23"/>
    <w:rsid w:val="00A34993"/>
    <w:rsid w:val="00A361E4"/>
    <w:rsid w:val="00A36A2F"/>
    <w:rsid w:val="00A373EA"/>
    <w:rsid w:val="00A37D0F"/>
    <w:rsid w:val="00A40918"/>
    <w:rsid w:val="00A40F29"/>
    <w:rsid w:val="00A42D46"/>
    <w:rsid w:val="00A42F23"/>
    <w:rsid w:val="00A43322"/>
    <w:rsid w:val="00A44B03"/>
    <w:rsid w:val="00A53049"/>
    <w:rsid w:val="00A53E20"/>
    <w:rsid w:val="00A54DBA"/>
    <w:rsid w:val="00A57B9E"/>
    <w:rsid w:val="00A67278"/>
    <w:rsid w:val="00A67928"/>
    <w:rsid w:val="00A7283D"/>
    <w:rsid w:val="00A7286B"/>
    <w:rsid w:val="00A72AD3"/>
    <w:rsid w:val="00A74076"/>
    <w:rsid w:val="00A80577"/>
    <w:rsid w:val="00A81648"/>
    <w:rsid w:val="00A822F5"/>
    <w:rsid w:val="00A83514"/>
    <w:rsid w:val="00A838EC"/>
    <w:rsid w:val="00A84129"/>
    <w:rsid w:val="00A84E38"/>
    <w:rsid w:val="00A86336"/>
    <w:rsid w:val="00A86572"/>
    <w:rsid w:val="00A86D44"/>
    <w:rsid w:val="00A90A7C"/>
    <w:rsid w:val="00A91C0C"/>
    <w:rsid w:val="00AA07D8"/>
    <w:rsid w:val="00AA0F41"/>
    <w:rsid w:val="00AA3AD5"/>
    <w:rsid w:val="00AA6842"/>
    <w:rsid w:val="00AB045E"/>
    <w:rsid w:val="00AB40F5"/>
    <w:rsid w:val="00AB44AB"/>
    <w:rsid w:val="00AC0622"/>
    <w:rsid w:val="00AC3164"/>
    <w:rsid w:val="00AC38CB"/>
    <w:rsid w:val="00AC3B09"/>
    <w:rsid w:val="00AC5774"/>
    <w:rsid w:val="00AC5E9F"/>
    <w:rsid w:val="00AD334C"/>
    <w:rsid w:val="00AD53F1"/>
    <w:rsid w:val="00AD6085"/>
    <w:rsid w:val="00AD6D37"/>
    <w:rsid w:val="00AD7243"/>
    <w:rsid w:val="00AE0109"/>
    <w:rsid w:val="00AE1BE1"/>
    <w:rsid w:val="00AE2219"/>
    <w:rsid w:val="00AE3945"/>
    <w:rsid w:val="00AE6D2A"/>
    <w:rsid w:val="00AF1678"/>
    <w:rsid w:val="00AF50A4"/>
    <w:rsid w:val="00AF7B4D"/>
    <w:rsid w:val="00AF7C35"/>
    <w:rsid w:val="00B03310"/>
    <w:rsid w:val="00B03C62"/>
    <w:rsid w:val="00B10F1E"/>
    <w:rsid w:val="00B13FAD"/>
    <w:rsid w:val="00B200CC"/>
    <w:rsid w:val="00B245EA"/>
    <w:rsid w:val="00B24AE1"/>
    <w:rsid w:val="00B2715C"/>
    <w:rsid w:val="00B307D5"/>
    <w:rsid w:val="00B34FA0"/>
    <w:rsid w:val="00B400F3"/>
    <w:rsid w:val="00B40CF2"/>
    <w:rsid w:val="00B416E0"/>
    <w:rsid w:val="00B4275C"/>
    <w:rsid w:val="00B46D83"/>
    <w:rsid w:val="00B47686"/>
    <w:rsid w:val="00B51F1B"/>
    <w:rsid w:val="00B52D18"/>
    <w:rsid w:val="00B5535A"/>
    <w:rsid w:val="00B57E36"/>
    <w:rsid w:val="00B65A33"/>
    <w:rsid w:val="00B66170"/>
    <w:rsid w:val="00B66A0C"/>
    <w:rsid w:val="00B674E4"/>
    <w:rsid w:val="00B70D47"/>
    <w:rsid w:val="00B75E75"/>
    <w:rsid w:val="00B77331"/>
    <w:rsid w:val="00B77452"/>
    <w:rsid w:val="00B77C9F"/>
    <w:rsid w:val="00B86B61"/>
    <w:rsid w:val="00B86D13"/>
    <w:rsid w:val="00B87F12"/>
    <w:rsid w:val="00B903D8"/>
    <w:rsid w:val="00B95EAD"/>
    <w:rsid w:val="00BA104D"/>
    <w:rsid w:val="00BA43C1"/>
    <w:rsid w:val="00BA7565"/>
    <w:rsid w:val="00BB103A"/>
    <w:rsid w:val="00BB1063"/>
    <w:rsid w:val="00BB461B"/>
    <w:rsid w:val="00BB683E"/>
    <w:rsid w:val="00BB747C"/>
    <w:rsid w:val="00BC49AB"/>
    <w:rsid w:val="00BC5B22"/>
    <w:rsid w:val="00BD29F7"/>
    <w:rsid w:val="00BD2B03"/>
    <w:rsid w:val="00BD4A0D"/>
    <w:rsid w:val="00BE30BF"/>
    <w:rsid w:val="00BE3B18"/>
    <w:rsid w:val="00BE6708"/>
    <w:rsid w:val="00BE73D8"/>
    <w:rsid w:val="00BF1E26"/>
    <w:rsid w:val="00BF2AD2"/>
    <w:rsid w:val="00BF47E7"/>
    <w:rsid w:val="00BF7834"/>
    <w:rsid w:val="00C02795"/>
    <w:rsid w:val="00C02F9C"/>
    <w:rsid w:val="00C046B3"/>
    <w:rsid w:val="00C1156C"/>
    <w:rsid w:val="00C12488"/>
    <w:rsid w:val="00C12A5B"/>
    <w:rsid w:val="00C22C5F"/>
    <w:rsid w:val="00C23650"/>
    <w:rsid w:val="00C2383B"/>
    <w:rsid w:val="00C24C19"/>
    <w:rsid w:val="00C26DE6"/>
    <w:rsid w:val="00C3267D"/>
    <w:rsid w:val="00C332B5"/>
    <w:rsid w:val="00C3354A"/>
    <w:rsid w:val="00C3535B"/>
    <w:rsid w:val="00C36760"/>
    <w:rsid w:val="00C44A64"/>
    <w:rsid w:val="00C44B30"/>
    <w:rsid w:val="00C52F5E"/>
    <w:rsid w:val="00C5374F"/>
    <w:rsid w:val="00C53A29"/>
    <w:rsid w:val="00C546BD"/>
    <w:rsid w:val="00C54C94"/>
    <w:rsid w:val="00C563FA"/>
    <w:rsid w:val="00C56C8F"/>
    <w:rsid w:val="00C611CC"/>
    <w:rsid w:val="00C617ED"/>
    <w:rsid w:val="00C61BA8"/>
    <w:rsid w:val="00C61EF6"/>
    <w:rsid w:val="00C62250"/>
    <w:rsid w:val="00C67C30"/>
    <w:rsid w:val="00C70F83"/>
    <w:rsid w:val="00C71557"/>
    <w:rsid w:val="00C71D06"/>
    <w:rsid w:val="00C7341F"/>
    <w:rsid w:val="00C7485D"/>
    <w:rsid w:val="00C8026D"/>
    <w:rsid w:val="00C83B69"/>
    <w:rsid w:val="00C85E0D"/>
    <w:rsid w:val="00C86118"/>
    <w:rsid w:val="00C868BA"/>
    <w:rsid w:val="00C9204D"/>
    <w:rsid w:val="00C92784"/>
    <w:rsid w:val="00C93A1D"/>
    <w:rsid w:val="00C96B5A"/>
    <w:rsid w:val="00CA3C6C"/>
    <w:rsid w:val="00CA4484"/>
    <w:rsid w:val="00CA5A53"/>
    <w:rsid w:val="00CB0A97"/>
    <w:rsid w:val="00CB4E9D"/>
    <w:rsid w:val="00CB6506"/>
    <w:rsid w:val="00CB6F20"/>
    <w:rsid w:val="00CC1159"/>
    <w:rsid w:val="00CC3843"/>
    <w:rsid w:val="00CC3A92"/>
    <w:rsid w:val="00CC4360"/>
    <w:rsid w:val="00CC47F4"/>
    <w:rsid w:val="00CC62BA"/>
    <w:rsid w:val="00CC7237"/>
    <w:rsid w:val="00CD1525"/>
    <w:rsid w:val="00CD1C56"/>
    <w:rsid w:val="00CD2915"/>
    <w:rsid w:val="00CD438C"/>
    <w:rsid w:val="00CD6FEB"/>
    <w:rsid w:val="00CE6A7D"/>
    <w:rsid w:val="00CF0318"/>
    <w:rsid w:val="00CF0668"/>
    <w:rsid w:val="00CF284F"/>
    <w:rsid w:val="00CF2B2C"/>
    <w:rsid w:val="00CF75BC"/>
    <w:rsid w:val="00D05D69"/>
    <w:rsid w:val="00D06523"/>
    <w:rsid w:val="00D06B60"/>
    <w:rsid w:val="00D151C0"/>
    <w:rsid w:val="00D15766"/>
    <w:rsid w:val="00D1591A"/>
    <w:rsid w:val="00D15985"/>
    <w:rsid w:val="00D15B4E"/>
    <w:rsid w:val="00D16E3B"/>
    <w:rsid w:val="00D17570"/>
    <w:rsid w:val="00D200C2"/>
    <w:rsid w:val="00D20355"/>
    <w:rsid w:val="00D25F3B"/>
    <w:rsid w:val="00D2627E"/>
    <w:rsid w:val="00D26884"/>
    <w:rsid w:val="00D27FD4"/>
    <w:rsid w:val="00D30BD8"/>
    <w:rsid w:val="00D31866"/>
    <w:rsid w:val="00D35DAD"/>
    <w:rsid w:val="00D36E0C"/>
    <w:rsid w:val="00D42E54"/>
    <w:rsid w:val="00D45E66"/>
    <w:rsid w:val="00D470CD"/>
    <w:rsid w:val="00D552A5"/>
    <w:rsid w:val="00D55493"/>
    <w:rsid w:val="00D56520"/>
    <w:rsid w:val="00D60BD3"/>
    <w:rsid w:val="00D6179E"/>
    <w:rsid w:val="00D61A42"/>
    <w:rsid w:val="00D61EFA"/>
    <w:rsid w:val="00D62EC1"/>
    <w:rsid w:val="00D64102"/>
    <w:rsid w:val="00D67DB8"/>
    <w:rsid w:val="00D74717"/>
    <w:rsid w:val="00D74802"/>
    <w:rsid w:val="00D75E2A"/>
    <w:rsid w:val="00D769DB"/>
    <w:rsid w:val="00D8032E"/>
    <w:rsid w:val="00D817C3"/>
    <w:rsid w:val="00D81F33"/>
    <w:rsid w:val="00D82E30"/>
    <w:rsid w:val="00D83606"/>
    <w:rsid w:val="00D85023"/>
    <w:rsid w:val="00D85975"/>
    <w:rsid w:val="00D87D3E"/>
    <w:rsid w:val="00D918D3"/>
    <w:rsid w:val="00D91AB4"/>
    <w:rsid w:val="00D91F74"/>
    <w:rsid w:val="00D94986"/>
    <w:rsid w:val="00DA0C48"/>
    <w:rsid w:val="00DA2064"/>
    <w:rsid w:val="00DA280D"/>
    <w:rsid w:val="00DA7199"/>
    <w:rsid w:val="00DA7A95"/>
    <w:rsid w:val="00DB5586"/>
    <w:rsid w:val="00DB7421"/>
    <w:rsid w:val="00DC6410"/>
    <w:rsid w:val="00DC744A"/>
    <w:rsid w:val="00DD07AA"/>
    <w:rsid w:val="00DD0DA6"/>
    <w:rsid w:val="00DD1D7F"/>
    <w:rsid w:val="00DD7B29"/>
    <w:rsid w:val="00DF0B03"/>
    <w:rsid w:val="00DF1794"/>
    <w:rsid w:val="00DF246C"/>
    <w:rsid w:val="00DF36FA"/>
    <w:rsid w:val="00E03812"/>
    <w:rsid w:val="00E11250"/>
    <w:rsid w:val="00E136CF"/>
    <w:rsid w:val="00E151D4"/>
    <w:rsid w:val="00E217C9"/>
    <w:rsid w:val="00E22DF7"/>
    <w:rsid w:val="00E243E0"/>
    <w:rsid w:val="00E248BF"/>
    <w:rsid w:val="00E319F5"/>
    <w:rsid w:val="00E35262"/>
    <w:rsid w:val="00E37C73"/>
    <w:rsid w:val="00E4309C"/>
    <w:rsid w:val="00E45C68"/>
    <w:rsid w:val="00E51EDD"/>
    <w:rsid w:val="00E5228E"/>
    <w:rsid w:val="00E532C6"/>
    <w:rsid w:val="00E53A21"/>
    <w:rsid w:val="00E5406F"/>
    <w:rsid w:val="00E55943"/>
    <w:rsid w:val="00E57C2F"/>
    <w:rsid w:val="00E614B1"/>
    <w:rsid w:val="00E632A8"/>
    <w:rsid w:val="00E632F5"/>
    <w:rsid w:val="00E63BC5"/>
    <w:rsid w:val="00E63D34"/>
    <w:rsid w:val="00E65358"/>
    <w:rsid w:val="00E66502"/>
    <w:rsid w:val="00E70518"/>
    <w:rsid w:val="00E706DE"/>
    <w:rsid w:val="00E71BC8"/>
    <w:rsid w:val="00E72AA4"/>
    <w:rsid w:val="00E73187"/>
    <w:rsid w:val="00E739AE"/>
    <w:rsid w:val="00E7455B"/>
    <w:rsid w:val="00E74B4C"/>
    <w:rsid w:val="00E75373"/>
    <w:rsid w:val="00E75405"/>
    <w:rsid w:val="00E75518"/>
    <w:rsid w:val="00E76A02"/>
    <w:rsid w:val="00E80703"/>
    <w:rsid w:val="00E810BD"/>
    <w:rsid w:val="00E81195"/>
    <w:rsid w:val="00E83FE1"/>
    <w:rsid w:val="00E85449"/>
    <w:rsid w:val="00E879B9"/>
    <w:rsid w:val="00E87BD2"/>
    <w:rsid w:val="00E95335"/>
    <w:rsid w:val="00EA14B6"/>
    <w:rsid w:val="00EA5D5B"/>
    <w:rsid w:val="00EB2072"/>
    <w:rsid w:val="00EB6052"/>
    <w:rsid w:val="00EC03EC"/>
    <w:rsid w:val="00EC073A"/>
    <w:rsid w:val="00EC2053"/>
    <w:rsid w:val="00EC3688"/>
    <w:rsid w:val="00EC3859"/>
    <w:rsid w:val="00EC6F71"/>
    <w:rsid w:val="00EC76CA"/>
    <w:rsid w:val="00ED186A"/>
    <w:rsid w:val="00ED1EE2"/>
    <w:rsid w:val="00ED2C80"/>
    <w:rsid w:val="00ED41E1"/>
    <w:rsid w:val="00ED47E0"/>
    <w:rsid w:val="00EE27B5"/>
    <w:rsid w:val="00EE42B8"/>
    <w:rsid w:val="00EE6B29"/>
    <w:rsid w:val="00EE76F1"/>
    <w:rsid w:val="00EF0A58"/>
    <w:rsid w:val="00EF2856"/>
    <w:rsid w:val="00EF3B0B"/>
    <w:rsid w:val="00EF40FA"/>
    <w:rsid w:val="00EF7479"/>
    <w:rsid w:val="00EF7B99"/>
    <w:rsid w:val="00EF7BA4"/>
    <w:rsid w:val="00F06F5B"/>
    <w:rsid w:val="00F14BC3"/>
    <w:rsid w:val="00F15C1C"/>
    <w:rsid w:val="00F15E92"/>
    <w:rsid w:val="00F21A6B"/>
    <w:rsid w:val="00F24284"/>
    <w:rsid w:val="00F268B3"/>
    <w:rsid w:val="00F37627"/>
    <w:rsid w:val="00F42F3F"/>
    <w:rsid w:val="00F44CEE"/>
    <w:rsid w:val="00F506A3"/>
    <w:rsid w:val="00F51134"/>
    <w:rsid w:val="00F518E8"/>
    <w:rsid w:val="00F527B2"/>
    <w:rsid w:val="00F5461D"/>
    <w:rsid w:val="00F56E33"/>
    <w:rsid w:val="00F5731C"/>
    <w:rsid w:val="00F644BC"/>
    <w:rsid w:val="00F70899"/>
    <w:rsid w:val="00F7484D"/>
    <w:rsid w:val="00F7723A"/>
    <w:rsid w:val="00F82650"/>
    <w:rsid w:val="00F82D7F"/>
    <w:rsid w:val="00F8327B"/>
    <w:rsid w:val="00F91063"/>
    <w:rsid w:val="00F93A87"/>
    <w:rsid w:val="00F96191"/>
    <w:rsid w:val="00FA6970"/>
    <w:rsid w:val="00FA6EAE"/>
    <w:rsid w:val="00FA6F4D"/>
    <w:rsid w:val="00FB2509"/>
    <w:rsid w:val="00FB5680"/>
    <w:rsid w:val="00FB5EA5"/>
    <w:rsid w:val="00FB7964"/>
    <w:rsid w:val="00FC09B6"/>
    <w:rsid w:val="00FC0BC1"/>
    <w:rsid w:val="00FC22C7"/>
    <w:rsid w:val="00FC2E40"/>
    <w:rsid w:val="00FD07F9"/>
    <w:rsid w:val="00FD2EC9"/>
    <w:rsid w:val="00FD3AC4"/>
    <w:rsid w:val="00FD3C2F"/>
    <w:rsid w:val="00FD5FD0"/>
    <w:rsid w:val="00FD61CE"/>
    <w:rsid w:val="00FE5811"/>
    <w:rsid w:val="00FE634C"/>
    <w:rsid w:val="00FE69E3"/>
    <w:rsid w:val="00FE7586"/>
    <w:rsid w:val="00FF07DC"/>
    <w:rsid w:val="00FF1E58"/>
    <w:rsid w:val="00FF28E3"/>
    <w:rsid w:val="00FF2C42"/>
    <w:rsid w:val="00FF352E"/>
    <w:rsid w:val="00FF4DE6"/>
    <w:rsid w:val="00FF5826"/>
    <w:rsid w:val="014B2EEF"/>
    <w:rsid w:val="1405B751"/>
    <w:rsid w:val="14526995"/>
    <w:rsid w:val="31C58F3D"/>
    <w:rsid w:val="37392AD5"/>
    <w:rsid w:val="5071A9CB"/>
    <w:rsid w:val="6AC9239F"/>
    <w:rsid w:val="723A08EE"/>
    <w:rsid w:val="7BC7C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0F730"/>
  <w15:chartTrackingRefBased/>
  <w15:docId w15:val="{8227D93B-B102-455E-877B-D07AEDB79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B9A"/>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1"/>
    <w:qFormat/>
    <w:rsid w:val="007E3B9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1"/>
    <w:unhideWhenUsed/>
    <w:qFormat/>
    <w:rsid w:val="007E3B9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103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6F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6F4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E3B9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1"/>
    <w:rsid w:val="007E3B9A"/>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uiPriority w:val="99"/>
    <w:unhideWhenUsed/>
    <w:rsid w:val="007E3B9A"/>
    <w:rPr>
      <w:color w:val="0000FF"/>
      <w:u w:val="single"/>
    </w:rPr>
  </w:style>
  <w:style w:type="paragraph" w:styleId="BodyText">
    <w:name w:val="Body Text"/>
    <w:basedOn w:val="Normal"/>
    <w:link w:val="BodyTextChar"/>
    <w:uiPriority w:val="1"/>
    <w:qFormat/>
    <w:rsid w:val="007E3B9A"/>
    <w:pPr>
      <w:autoSpaceDE w:val="0"/>
      <w:autoSpaceDN w:val="0"/>
      <w:adjustRightInd w:val="0"/>
      <w:ind w:left="199"/>
    </w:pPr>
    <w:rPr>
      <w:rFonts w:ascii="Calibri" w:eastAsiaTheme="minorHAnsi" w:hAnsi="Calibri" w:cs="Calibri"/>
      <w:sz w:val="22"/>
      <w:szCs w:val="22"/>
    </w:rPr>
  </w:style>
  <w:style w:type="character" w:customStyle="1" w:styleId="BodyTextChar">
    <w:name w:val="Body Text Char"/>
    <w:basedOn w:val="DefaultParagraphFont"/>
    <w:link w:val="BodyText"/>
    <w:uiPriority w:val="1"/>
    <w:rsid w:val="007E3B9A"/>
    <w:rPr>
      <w:rFonts w:ascii="Calibri" w:hAnsi="Calibri" w:cs="Calibri"/>
    </w:rPr>
  </w:style>
  <w:style w:type="paragraph" w:styleId="ListParagraph">
    <w:name w:val="List Paragraph"/>
    <w:basedOn w:val="Normal"/>
    <w:uiPriority w:val="34"/>
    <w:qFormat/>
    <w:rsid w:val="00583946"/>
    <w:pPr>
      <w:ind w:left="720"/>
      <w:contextualSpacing/>
    </w:pPr>
  </w:style>
  <w:style w:type="table" w:customStyle="1" w:styleId="TableGrid1">
    <w:name w:val="Table Grid1"/>
    <w:basedOn w:val="TableNormal"/>
    <w:next w:val="TableGrid"/>
    <w:uiPriority w:val="39"/>
    <w:rsid w:val="002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link w:val="FooterChar"/>
    <w:uiPriority w:val="99"/>
    <w:unhideWhenUsed/>
    <w:rsid w:val="0027015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1"/>
    <w:uiPriority w:val="99"/>
    <w:rsid w:val="00270150"/>
  </w:style>
  <w:style w:type="table" w:styleId="TableGrid">
    <w:name w:val="Table Grid"/>
    <w:basedOn w:val="TableNormal"/>
    <w:uiPriority w:val="39"/>
    <w:rsid w:val="002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unhideWhenUsed/>
    <w:rsid w:val="00270150"/>
    <w:pPr>
      <w:tabs>
        <w:tab w:val="center" w:pos="4680"/>
        <w:tab w:val="right" w:pos="9360"/>
      </w:tabs>
    </w:pPr>
  </w:style>
  <w:style w:type="character" w:customStyle="1" w:styleId="FooterChar1">
    <w:name w:val="Footer Char1"/>
    <w:basedOn w:val="DefaultParagraphFont"/>
    <w:link w:val="Footer"/>
    <w:uiPriority w:val="99"/>
    <w:rsid w:val="00270150"/>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82D7F"/>
    <w:pPr>
      <w:tabs>
        <w:tab w:val="center" w:pos="4680"/>
        <w:tab w:val="right" w:pos="9360"/>
      </w:tabs>
    </w:pPr>
  </w:style>
  <w:style w:type="character" w:customStyle="1" w:styleId="HeaderChar">
    <w:name w:val="Header Char"/>
    <w:basedOn w:val="DefaultParagraphFont"/>
    <w:link w:val="Header"/>
    <w:uiPriority w:val="99"/>
    <w:rsid w:val="00F82D7F"/>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3F1D14"/>
    <w:rPr>
      <w:color w:val="954F72" w:themeColor="followedHyperlink"/>
      <w:u w:val="single"/>
    </w:rPr>
  </w:style>
  <w:style w:type="paragraph" w:styleId="FootnoteText">
    <w:name w:val="footnote text"/>
    <w:basedOn w:val="Normal"/>
    <w:link w:val="FootnoteTextChar"/>
    <w:uiPriority w:val="99"/>
    <w:semiHidden/>
    <w:unhideWhenUsed/>
    <w:rsid w:val="002D654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549"/>
    <w:rPr>
      <w:sz w:val="20"/>
      <w:szCs w:val="20"/>
    </w:rPr>
  </w:style>
  <w:style w:type="character" w:styleId="FootnoteReference">
    <w:name w:val="footnote reference"/>
    <w:basedOn w:val="DefaultParagraphFont"/>
    <w:uiPriority w:val="99"/>
    <w:semiHidden/>
    <w:unhideWhenUsed/>
    <w:rsid w:val="002D6549"/>
    <w:rPr>
      <w:vertAlign w:val="superscript"/>
    </w:rPr>
  </w:style>
  <w:style w:type="table" w:customStyle="1" w:styleId="TableGrid2">
    <w:name w:val="Table Grid2"/>
    <w:basedOn w:val="TableNormal"/>
    <w:next w:val="TableGrid"/>
    <w:uiPriority w:val="59"/>
    <w:rsid w:val="002D654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39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B17"/>
    <w:pPr>
      <w:autoSpaceDE w:val="0"/>
      <w:autoSpaceDN w:val="0"/>
      <w:adjustRightInd w:val="0"/>
      <w:spacing w:after="0" w:line="240" w:lineRule="auto"/>
    </w:pPr>
    <w:rPr>
      <w:rFonts w:ascii="Franklin Gothic Medium" w:eastAsia="Times New Roman" w:hAnsi="Franklin Gothic Medium" w:cs="Franklin Gothic Medium"/>
      <w:color w:val="000000"/>
      <w:sz w:val="24"/>
      <w:szCs w:val="24"/>
    </w:rPr>
  </w:style>
  <w:style w:type="paragraph" w:styleId="BalloonText">
    <w:name w:val="Balloon Text"/>
    <w:basedOn w:val="Normal"/>
    <w:link w:val="BalloonTextChar"/>
    <w:uiPriority w:val="99"/>
    <w:semiHidden/>
    <w:unhideWhenUsed/>
    <w:rsid w:val="002D5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65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F96191"/>
    <w:rPr>
      <w:sz w:val="16"/>
      <w:szCs w:val="16"/>
    </w:rPr>
  </w:style>
  <w:style w:type="paragraph" w:styleId="CommentText">
    <w:name w:val="annotation text"/>
    <w:basedOn w:val="Normal"/>
    <w:link w:val="CommentTextChar"/>
    <w:uiPriority w:val="99"/>
    <w:unhideWhenUsed/>
    <w:rsid w:val="00F96191"/>
    <w:rPr>
      <w:sz w:val="20"/>
      <w:szCs w:val="20"/>
    </w:rPr>
  </w:style>
  <w:style w:type="character" w:customStyle="1" w:styleId="CommentTextChar">
    <w:name w:val="Comment Text Char"/>
    <w:basedOn w:val="DefaultParagraphFont"/>
    <w:link w:val="CommentText"/>
    <w:uiPriority w:val="99"/>
    <w:rsid w:val="00F96191"/>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191"/>
    <w:rPr>
      <w:b/>
      <w:bCs/>
    </w:rPr>
  </w:style>
  <w:style w:type="character" w:customStyle="1" w:styleId="CommentSubjectChar">
    <w:name w:val="Comment Subject Char"/>
    <w:basedOn w:val="CommentTextChar"/>
    <w:link w:val="CommentSubject"/>
    <w:uiPriority w:val="99"/>
    <w:semiHidden/>
    <w:rsid w:val="00F96191"/>
    <w:rPr>
      <w:rFonts w:ascii="Times New Roman" w:eastAsiaTheme="minorEastAsia" w:hAnsi="Times New Roman" w:cs="Times New Roman"/>
      <w:b/>
      <w:bCs/>
      <w:sz w:val="20"/>
      <w:szCs w:val="20"/>
    </w:rPr>
  </w:style>
  <w:style w:type="paragraph" w:styleId="NoSpacing">
    <w:name w:val="No Spacing"/>
    <w:uiPriority w:val="1"/>
    <w:qFormat/>
    <w:rsid w:val="00E75518"/>
    <w:pPr>
      <w:spacing w:after="0" w:line="240" w:lineRule="auto"/>
    </w:pPr>
    <w:rPr>
      <w:rFonts w:eastAsiaTheme="minorEastAsia"/>
    </w:rPr>
  </w:style>
  <w:style w:type="table" w:customStyle="1" w:styleId="TableGrid0">
    <w:name w:val="TableGrid"/>
    <w:rsid w:val="00FD5FD0"/>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59"/>
    <w:rsid w:val="004629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50F3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50F3C"/>
    <w:rPr>
      <w:rFonts w:ascii="Calibri" w:hAnsi="Calibri"/>
      <w:szCs w:val="21"/>
    </w:rPr>
  </w:style>
  <w:style w:type="character" w:customStyle="1" w:styleId="Heading3Char">
    <w:name w:val="Heading 3 Char"/>
    <w:basedOn w:val="DefaultParagraphFont"/>
    <w:link w:val="Heading3"/>
    <w:uiPriority w:val="9"/>
    <w:rsid w:val="0061034F"/>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EB2072"/>
    <w:pPr>
      <w:spacing w:after="0"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FB7964"/>
    <w:rPr>
      <w:color w:val="605E5C"/>
      <w:shd w:val="clear" w:color="auto" w:fill="E1DFDD"/>
    </w:rPr>
  </w:style>
  <w:style w:type="paragraph" w:styleId="Subtitle">
    <w:name w:val="Subtitle"/>
    <w:basedOn w:val="Normal"/>
    <w:next w:val="Normal"/>
    <w:link w:val="SubtitleChar"/>
    <w:uiPriority w:val="11"/>
    <w:qFormat/>
    <w:rsid w:val="000954D5"/>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954D5"/>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FA6F4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FA6F4D"/>
    <w:rPr>
      <w:rFonts w:asciiTheme="majorHAnsi" w:eastAsiaTheme="majorEastAsia" w:hAnsiTheme="majorHAnsi" w:cstheme="majorBidi"/>
      <w:color w:val="2F5496" w:themeColor="accent1" w:themeShade="BF"/>
      <w:sz w:val="24"/>
      <w:szCs w:val="24"/>
    </w:rPr>
  </w:style>
  <w:style w:type="paragraph" w:customStyle="1" w:styleId="font8">
    <w:name w:val="font_8"/>
    <w:basedOn w:val="Normal"/>
    <w:rsid w:val="00BE3B18"/>
    <w:pPr>
      <w:spacing w:before="100" w:beforeAutospacing="1" w:after="100" w:afterAutospacing="1"/>
    </w:pPr>
    <w:rPr>
      <w:rFonts w:eastAsia="Times New Roman"/>
    </w:rPr>
  </w:style>
  <w:style w:type="paragraph" w:customStyle="1" w:styleId="xmsolistparagraph">
    <w:name w:val="x_msolistparagraph"/>
    <w:basedOn w:val="Normal"/>
    <w:rsid w:val="00994E52"/>
    <w:pPr>
      <w:spacing w:before="100" w:beforeAutospacing="1" w:after="100" w:afterAutospacing="1"/>
    </w:pPr>
    <w:rPr>
      <w:rFonts w:eastAsia="Times New Roman"/>
    </w:rPr>
  </w:style>
  <w:style w:type="paragraph" w:styleId="NormalWeb">
    <w:name w:val="Normal (Web)"/>
    <w:basedOn w:val="Normal"/>
    <w:uiPriority w:val="99"/>
    <w:unhideWhenUsed/>
    <w:rsid w:val="005F2825"/>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1141">
      <w:bodyDiv w:val="1"/>
      <w:marLeft w:val="0"/>
      <w:marRight w:val="0"/>
      <w:marTop w:val="0"/>
      <w:marBottom w:val="0"/>
      <w:divBdr>
        <w:top w:val="none" w:sz="0" w:space="0" w:color="auto"/>
        <w:left w:val="none" w:sz="0" w:space="0" w:color="auto"/>
        <w:bottom w:val="none" w:sz="0" w:space="0" w:color="auto"/>
        <w:right w:val="none" w:sz="0" w:space="0" w:color="auto"/>
      </w:divBdr>
    </w:div>
    <w:div w:id="50275837">
      <w:bodyDiv w:val="1"/>
      <w:marLeft w:val="0"/>
      <w:marRight w:val="0"/>
      <w:marTop w:val="0"/>
      <w:marBottom w:val="0"/>
      <w:divBdr>
        <w:top w:val="none" w:sz="0" w:space="0" w:color="auto"/>
        <w:left w:val="none" w:sz="0" w:space="0" w:color="auto"/>
        <w:bottom w:val="none" w:sz="0" w:space="0" w:color="auto"/>
        <w:right w:val="none" w:sz="0" w:space="0" w:color="auto"/>
      </w:divBdr>
    </w:div>
    <w:div w:id="205991473">
      <w:bodyDiv w:val="1"/>
      <w:marLeft w:val="0"/>
      <w:marRight w:val="0"/>
      <w:marTop w:val="0"/>
      <w:marBottom w:val="0"/>
      <w:divBdr>
        <w:top w:val="none" w:sz="0" w:space="0" w:color="auto"/>
        <w:left w:val="none" w:sz="0" w:space="0" w:color="auto"/>
        <w:bottom w:val="none" w:sz="0" w:space="0" w:color="auto"/>
        <w:right w:val="none" w:sz="0" w:space="0" w:color="auto"/>
      </w:divBdr>
    </w:div>
    <w:div w:id="456946912">
      <w:bodyDiv w:val="1"/>
      <w:marLeft w:val="0"/>
      <w:marRight w:val="0"/>
      <w:marTop w:val="0"/>
      <w:marBottom w:val="0"/>
      <w:divBdr>
        <w:top w:val="none" w:sz="0" w:space="0" w:color="auto"/>
        <w:left w:val="none" w:sz="0" w:space="0" w:color="auto"/>
        <w:bottom w:val="none" w:sz="0" w:space="0" w:color="auto"/>
        <w:right w:val="none" w:sz="0" w:space="0" w:color="auto"/>
      </w:divBdr>
    </w:div>
    <w:div w:id="570849111">
      <w:bodyDiv w:val="1"/>
      <w:marLeft w:val="0"/>
      <w:marRight w:val="0"/>
      <w:marTop w:val="0"/>
      <w:marBottom w:val="0"/>
      <w:divBdr>
        <w:top w:val="none" w:sz="0" w:space="0" w:color="auto"/>
        <w:left w:val="none" w:sz="0" w:space="0" w:color="auto"/>
        <w:bottom w:val="none" w:sz="0" w:space="0" w:color="auto"/>
        <w:right w:val="none" w:sz="0" w:space="0" w:color="auto"/>
      </w:divBdr>
    </w:div>
    <w:div w:id="653878345">
      <w:bodyDiv w:val="1"/>
      <w:marLeft w:val="0"/>
      <w:marRight w:val="0"/>
      <w:marTop w:val="0"/>
      <w:marBottom w:val="0"/>
      <w:divBdr>
        <w:top w:val="none" w:sz="0" w:space="0" w:color="auto"/>
        <w:left w:val="none" w:sz="0" w:space="0" w:color="auto"/>
        <w:bottom w:val="none" w:sz="0" w:space="0" w:color="auto"/>
        <w:right w:val="none" w:sz="0" w:space="0" w:color="auto"/>
      </w:divBdr>
    </w:div>
    <w:div w:id="690692764">
      <w:bodyDiv w:val="1"/>
      <w:marLeft w:val="0"/>
      <w:marRight w:val="0"/>
      <w:marTop w:val="0"/>
      <w:marBottom w:val="0"/>
      <w:divBdr>
        <w:top w:val="none" w:sz="0" w:space="0" w:color="auto"/>
        <w:left w:val="none" w:sz="0" w:space="0" w:color="auto"/>
        <w:bottom w:val="none" w:sz="0" w:space="0" w:color="auto"/>
        <w:right w:val="none" w:sz="0" w:space="0" w:color="auto"/>
      </w:divBdr>
    </w:div>
    <w:div w:id="708722811">
      <w:bodyDiv w:val="1"/>
      <w:marLeft w:val="0"/>
      <w:marRight w:val="0"/>
      <w:marTop w:val="0"/>
      <w:marBottom w:val="0"/>
      <w:divBdr>
        <w:top w:val="none" w:sz="0" w:space="0" w:color="auto"/>
        <w:left w:val="none" w:sz="0" w:space="0" w:color="auto"/>
        <w:bottom w:val="none" w:sz="0" w:space="0" w:color="auto"/>
        <w:right w:val="none" w:sz="0" w:space="0" w:color="auto"/>
      </w:divBdr>
    </w:div>
    <w:div w:id="1047878930">
      <w:bodyDiv w:val="1"/>
      <w:marLeft w:val="0"/>
      <w:marRight w:val="0"/>
      <w:marTop w:val="0"/>
      <w:marBottom w:val="0"/>
      <w:divBdr>
        <w:top w:val="none" w:sz="0" w:space="0" w:color="auto"/>
        <w:left w:val="none" w:sz="0" w:space="0" w:color="auto"/>
        <w:bottom w:val="none" w:sz="0" w:space="0" w:color="auto"/>
        <w:right w:val="none" w:sz="0" w:space="0" w:color="auto"/>
      </w:divBdr>
    </w:div>
    <w:div w:id="1193883646">
      <w:bodyDiv w:val="1"/>
      <w:marLeft w:val="0"/>
      <w:marRight w:val="0"/>
      <w:marTop w:val="0"/>
      <w:marBottom w:val="0"/>
      <w:divBdr>
        <w:top w:val="none" w:sz="0" w:space="0" w:color="auto"/>
        <w:left w:val="none" w:sz="0" w:space="0" w:color="auto"/>
        <w:bottom w:val="none" w:sz="0" w:space="0" w:color="auto"/>
        <w:right w:val="none" w:sz="0" w:space="0" w:color="auto"/>
      </w:divBdr>
    </w:div>
    <w:div w:id="1307591118">
      <w:bodyDiv w:val="1"/>
      <w:marLeft w:val="0"/>
      <w:marRight w:val="0"/>
      <w:marTop w:val="0"/>
      <w:marBottom w:val="0"/>
      <w:divBdr>
        <w:top w:val="none" w:sz="0" w:space="0" w:color="auto"/>
        <w:left w:val="none" w:sz="0" w:space="0" w:color="auto"/>
        <w:bottom w:val="none" w:sz="0" w:space="0" w:color="auto"/>
        <w:right w:val="none" w:sz="0" w:space="0" w:color="auto"/>
      </w:divBdr>
    </w:div>
    <w:div w:id="1319188642">
      <w:bodyDiv w:val="1"/>
      <w:marLeft w:val="0"/>
      <w:marRight w:val="0"/>
      <w:marTop w:val="0"/>
      <w:marBottom w:val="0"/>
      <w:divBdr>
        <w:top w:val="none" w:sz="0" w:space="0" w:color="auto"/>
        <w:left w:val="none" w:sz="0" w:space="0" w:color="auto"/>
        <w:bottom w:val="none" w:sz="0" w:space="0" w:color="auto"/>
        <w:right w:val="none" w:sz="0" w:space="0" w:color="auto"/>
      </w:divBdr>
    </w:div>
    <w:div w:id="1359622943">
      <w:bodyDiv w:val="1"/>
      <w:marLeft w:val="0"/>
      <w:marRight w:val="0"/>
      <w:marTop w:val="0"/>
      <w:marBottom w:val="0"/>
      <w:divBdr>
        <w:top w:val="none" w:sz="0" w:space="0" w:color="auto"/>
        <w:left w:val="none" w:sz="0" w:space="0" w:color="auto"/>
        <w:bottom w:val="none" w:sz="0" w:space="0" w:color="auto"/>
        <w:right w:val="none" w:sz="0" w:space="0" w:color="auto"/>
      </w:divBdr>
    </w:div>
    <w:div w:id="1393310569">
      <w:bodyDiv w:val="1"/>
      <w:marLeft w:val="0"/>
      <w:marRight w:val="0"/>
      <w:marTop w:val="0"/>
      <w:marBottom w:val="0"/>
      <w:divBdr>
        <w:top w:val="none" w:sz="0" w:space="0" w:color="auto"/>
        <w:left w:val="none" w:sz="0" w:space="0" w:color="auto"/>
        <w:bottom w:val="none" w:sz="0" w:space="0" w:color="auto"/>
        <w:right w:val="none" w:sz="0" w:space="0" w:color="auto"/>
      </w:divBdr>
    </w:div>
    <w:div w:id="1537228952">
      <w:bodyDiv w:val="1"/>
      <w:marLeft w:val="0"/>
      <w:marRight w:val="0"/>
      <w:marTop w:val="0"/>
      <w:marBottom w:val="0"/>
      <w:divBdr>
        <w:top w:val="none" w:sz="0" w:space="0" w:color="auto"/>
        <w:left w:val="none" w:sz="0" w:space="0" w:color="auto"/>
        <w:bottom w:val="none" w:sz="0" w:space="0" w:color="auto"/>
        <w:right w:val="none" w:sz="0" w:space="0" w:color="auto"/>
      </w:divBdr>
    </w:div>
    <w:div w:id="1581602347">
      <w:bodyDiv w:val="1"/>
      <w:marLeft w:val="0"/>
      <w:marRight w:val="0"/>
      <w:marTop w:val="0"/>
      <w:marBottom w:val="0"/>
      <w:divBdr>
        <w:top w:val="none" w:sz="0" w:space="0" w:color="auto"/>
        <w:left w:val="none" w:sz="0" w:space="0" w:color="auto"/>
        <w:bottom w:val="none" w:sz="0" w:space="0" w:color="auto"/>
        <w:right w:val="none" w:sz="0" w:space="0" w:color="auto"/>
      </w:divBdr>
    </w:div>
    <w:div w:id="1621955129">
      <w:bodyDiv w:val="1"/>
      <w:marLeft w:val="0"/>
      <w:marRight w:val="0"/>
      <w:marTop w:val="0"/>
      <w:marBottom w:val="0"/>
      <w:divBdr>
        <w:top w:val="none" w:sz="0" w:space="0" w:color="auto"/>
        <w:left w:val="none" w:sz="0" w:space="0" w:color="auto"/>
        <w:bottom w:val="none" w:sz="0" w:space="0" w:color="auto"/>
        <w:right w:val="none" w:sz="0" w:space="0" w:color="auto"/>
      </w:divBdr>
    </w:div>
    <w:div w:id="166593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da.gov/sites/default/files/documents/agarda-strategic-framework.pdf" TargetMode="External"/><Relationship Id="rId18" Type="http://schemas.openxmlformats.org/officeDocument/2006/relationships/hyperlink" Target="https://www.ncra-saes.org/_files/ugd/4081a5_58aed0aec41a40019b4d8f07069339d3.pdf" TargetMode="External"/><Relationship Id="rId26"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www.ncra-saes.org/agendas-minutes" TargetMode="External"/><Relationship Id="rId17" Type="http://schemas.openxmlformats.org/officeDocument/2006/relationships/hyperlink" Target="http://escop.info/event/ess-2023/"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sajobs.gov/" TargetMode="External"/><Relationship Id="rId20" Type="http://schemas.openxmlformats.org/officeDocument/2006/relationships/hyperlink" Target="https://web.cvent.com/event/91d11caf-866f-4dca-bad3-4c22c2f4d6b6/regProcessStep1"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land-grant.org" TargetMode="External"/><Relationship Id="rId23" Type="http://schemas.openxmlformats.org/officeDocument/2006/relationships/image" Target="media/image3.emf"/><Relationship Id="rId28" Type="http://schemas.openxmlformats.org/officeDocument/2006/relationships/oleObject" Target="embeddings/oleObject3.bin"/><Relationship Id="rId10" Type="http://schemas.openxmlformats.org/officeDocument/2006/relationships/hyperlink" Target="http://escop.info/event/ess-2023/" TargetMode="External"/><Relationship Id="rId19" Type="http://schemas.openxmlformats.org/officeDocument/2006/relationships/hyperlink" Target="http://escop.info/abou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ra-saes.org/agendas-minutes" TargetMode="External"/><Relationship Id="rId14" Type="http://schemas.openxmlformats.org/officeDocument/2006/relationships/hyperlink" Target="https://www.ncra-saes.org/_files/ugd/4081a5_f1fe99103d9e402388481c9ee05f48a0.pdf" TargetMode="Externa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4.bin"/><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AE7F92ED69462EBDB2B6E7C9018AA4"/>
        <w:category>
          <w:name w:val="General"/>
          <w:gallery w:val="placeholder"/>
        </w:category>
        <w:types>
          <w:type w:val="bbPlcHdr"/>
        </w:types>
        <w:behaviors>
          <w:behavior w:val="content"/>
        </w:behaviors>
        <w:guid w:val="{3B867B46-69F1-4F72-A7B4-8E63DB339B0B}"/>
      </w:docPartPr>
      <w:docPartBody>
        <w:p w:rsidR="000A6A8A" w:rsidRDefault="00F30FBF" w:rsidP="00F30FBF">
          <w:pPr>
            <w:pStyle w:val="98AE7F92ED69462EBDB2B6E7C9018AA4"/>
          </w:pPr>
          <w:r>
            <w:rPr>
              <w:rStyle w:val="PlaceholderText"/>
            </w:rPr>
            <w:t>Click here to enter a date.</w:t>
          </w:r>
        </w:p>
      </w:docPartBody>
    </w:docPart>
    <w:docPart>
      <w:docPartPr>
        <w:name w:val="744093E4FA034CD3A426C1A4E7222079"/>
        <w:category>
          <w:name w:val="General"/>
          <w:gallery w:val="placeholder"/>
        </w:category>
        <w:types>
          <w:type w:val="bbPlcHdr"/>
        </w:types>
        <w:behaviors>
          <w:behavior w:val="content"/>
        </w:behaviors>
        <w:guid w:val="{779280A3-981D-4C08-9596-8C12DA9FA697}"/>
      </w:docPartPr>
      <w:docPartBody>
        <w:p w:rsidR="000A6A8A" w:rsidRDefault="00F30FBF" w:rsidP="00F30FBF">
          <w:pPr>
            <w:pStyle w:val="744093E4FA034CD3A426C1A4E7222079"/>
          </w:pPr>
          <w:r>
            <w:rPr>
              <w:rStyle w:val="PlaceholderText"/>
            </w:rPr>
            <w:t>Click here to enter a date.</w:t>
          </w:r>
        </w:p>
      </w:docPartBody>
    </w:docPart>
    <w:docPart>
      <w:docPartPr>
        <w:name w:val="8B01840792464089A0891B032FE66B94"/>
        <w:category>
          <w:name w:val="General"/>
          <w:gallery w:val="placeholder"/>
        </w:category>
        <w:types>
          <w:type w:val="bbPlcHdr"/>
        </w:types>
        <w:behaviors>
          <w:behavior w:val="content"/>
        </w:behaviors>
        <w:guid w:val="{C7F8D381-0ED2-4C83-8181-D85521CC2A96}"/>
      </w:docPartPr>
      <w:docPartBody>
        <w:p w:rsidR="00E47757" w:rsidRDefault="00E47757" w:rsidP="00E47757">
          <w:pPr>
            <w:pStyle w:val="8B01840792464089A0891B032FE66B94"/>
          </w:pPr>
          <w:r>
            <w:t>[Employee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BF"/>
    <w:rsid w:val="000A6A8A"/>
    <w:rsid w:val="00590206"/>
    <w:rsid w:val="009639A7"/>
    <w:rsid w:val="00CB3159"/>
    <w:rsid w:val="00DB0100"/>
    <w:rsid w:val="00E47757"/>
    <w:rsid w:val="00F30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0FBF"/>
    <w:rPr>
      <w:color w:val="808080"/>
    </w:rPr>
  </w:style>
  <w:style w:type="paragraph" w:customStyle="1" w:styleId="98AE7F92ED69462EBDB2B6E7C9018AA4">
    <w:name w:val="98AE7F92ED69462EBDB2B6E7C9018AA4"/>
    <w:rsid w:val="00F30FBF"/>
  </w:style>
  <w:style w:type="paragraph" w:customStyle="1" w:styleId="8B01840792464089A0891B032FE66B94">
    <w:name w:val="8B01840792464089A0891B032FE66B94"/>
    <w:rsid w:val="00E47757"/>
  </w:style>
  <w:style w:type="paragraph" w:customStyle="1" w:styleId="744093E4FA034CD3A426C1A4E7222079">
    <w:name w:val="744093E4FA034CD3A426C1A4E7222079"/>
    <w:rsid w:val="00F30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hryssTheme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DBC74-80CF-4D61-B63D-2906D610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2781</Words>
  <Characters>14716</Characters>
  <Application>Microsoft Office Word</Application>
  <DocSecurity>0</DocSecurity>
  <Lines>319</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Hamilton, Christina</dc:creator>
  <cp:keywords/>
  <dc:description/>
  <cp:lastModifiedBy>Christina Hamilton</cp:lastModifiedBy>
  <cp:revision>3</cp:revision>
  <cp:lastPrinted>2023-01-04T14:14:00Z</cp:lastPrinted>
  <dcterms:created xsi:type="dcterms:W3CDTF">2023-10-11T15:12:00Z</dcterms:created>
  <dcterms:modified xsi:type="dcterms:W3CDTF">2023-10-11T15:13:00Z</dcterms:modified>
</cp:coreProperties>
</file>